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D0" w:rsidRPr="00AC7D93" w:rsidRDefault="004E28D0" w:rsidP="004E28D0">
      <w:pPr>
        <w:rPr>
          <w:sz w:val="28"/>
          <w:szCs w:val="28"/>
        </w:rPr>
      </w:pPr>
      <w:bookmarkStart w:id="0" w:name="_GoBack"/>
      <w:bookmarkEnd w:id="0"/>
    </w:p>
    <w:p w:rsidR="004E28D0" w:rsidRPr="00006CE2" w:rsidRDefault="004E28D0" w:rsidP="004E28D0">
      <w:pPr>
        <w:jc w:val="center"/>
        <w:rPr>
          <w:i/>
          <w:sz w:val="28"/>
          <w:szCs w:val="28"/>
        </w:rPr>
      </w:pPr>
    </w:p>
    <w:p w:rsidR="004E28D0" w:rsidRPr="00006CE2" w:rsidRDefault="004C4CA9" w:rsidP="004E28D0">
      <w:pPr>
        <w:rPr>
          <w:rFonts w:ascii="Arial" w:hAnsi="Arial" w:cs="Arial"/>
          <w:sz w:val="22"/>
          <w:szCs w:val="22"/>
        </w:rPr>
      </w:pPr>
      <w:r w:rsidRPr="00006CE2">
        <w:rPr>
          <w:rFonts w:ascii="Arial" w:hAnsi="Arial" w:cs="Arial"/>
          <w:sz w:val="22"/>
          <w:szCs w:val="22"/>
        </w:rPr>
        <w:t xml:space="preserve">Broj: 01- </w:t>
      </w:r>
      <w:r w:rsidR="00D902B0">
        <w:rPr>
          <w:rFonts w:ascii="Arial" w:hAnsi="Arial" w:cs="Arial"/>
          <w:sz w:val="22"/>
          <w:szCs w:val="22"/>
        </w:rPr>
        <w:t>220</w:t>
      </w:r>
      <w:r w:rsidR="000C0D96" w:rsidRPr="00006CE2">
        <w:rPr>
          <w:rFonts w:ascii="Arial" w:hAnsi="Arial" w:cs="Arial"/>
          <w:sz w:val="22"/>
          <w:szCs w:val="22"/>
        </w:rPr>
        <w:t>/2</w:t>
      </w:r>
      <w:r w:rsidR="00D902B0">
        <w:rPr>
          <w:rFonts w:ascii="Arial" w:hAnsi="Arial" w:cs="Arial"/>
          <w:sz w:val="22"/>
          <w:szCs w:val="22"/>
        </w:rPr>
        <w:t>2</w:t>
      </w:r>
    </w:p>
    <w:p w:rsidR="004E28D0" w:rsidRPr="00006CE2" w:rsidRDefault="00224AFC" w:rsidP="004E28D0">
      <w:pPr>
        <w:rPr>
          <w:rFonts w:ascii="Arial" w:hAnsi="Arial" w:cs="Arial"/>
          <w:sz w:val="22"/>
          <w:szCs w:val="22"/>
        </w:rPr>
      </w:pPr>
      <w:r>
        <w:rPr>
          <w:rFonts w:ascii="Arial" w:hAnsi="Arial" w:cs="Arial"/>
          <w:sz w:val="22"/>
          <w:szCs w:val="22"/>
        </w:rPr>
        <w:t xml:space="preserve">Dubrovnik, </w:t>
      </w:r>
      <w:r w:rsidR="00D902B0">
        <w:rPr>
          <w:rFonts w:ascii="Arial" w:hAnsi="Arial" w:cs="Arial"/>
          <w:sz w:val="22"/>
          <w:szCs w:val="22"/>
        </w:rPr>
        <w:t xml:space="preserve">01. lipnja </w:t>
      </w:r>
      <w:r w:rsidR="000C0D96" w:rsidRPr="00006CE2">
        <w:rPr>
          <w:rFonts w:ascii="Arial" w:hAnsi="Arial" w:cs="Arial"/>
          <w:sz w:val="22"/>
          <w:szCs w:val="22"/>
        </w:rPr>
        <w:t>202</w:t>
      </w:r>
      <w:r w:rsidR="00D902B0">
        <w:rPr>
          <w:rFonts w:ascii="Arial" w:hAnsi="Arial" w:cs="Arial"/>
          <w:sz w:val="22"/>
          <w:szCs w:val="22"/>
        </w:rPr>
        <w:t>2</w:t>
      </w:r>
      <w:r w:rsidR="004E28D0" w:rsidRPr="00006CE2">
        <w:rPr>
          <w:rFonts w:ascii="Arial" w:hAnsi="Arial" w:cs="Arial"/>
          <w:sz w:val="22"/>
          <w:szCs w:val="22"/>
        </w:rPr>
        <w:t>.</w:t>
      </w:r>
      <w:r w:rsidR="00D902B0">
        <w:rPr>
          <w:rFonts w:ascii="Arial" w:hAnsi="Arial" w:cs="Arial"/>
          <w:sz w:val="22"/>
          <w:szCs w:val="22"/>
        </w:rPr>
        <w:t xml:space="preserve"> god.</w:t>
      </w:r>
    </w:p>
    <w:p w:rsidR="004E28D0" w:rsidRPr="00006CE2" w:rsidRDefault="004E28D0" w:rsidP="004E28D0">
      <w:pPr>
        <w:rPr>
          <w:sz w:val="22"/>
          <w:szCs w:val="22"/>
        </w:rPr>
      </w:pPr>
    </w:p>
    <w:p w:rsidR="004E28D0" w:rsidRPr="00006CE2" w:rsidRDefault="004E28D0" w:rsidP="004E28D0"/>
    <w:p w:rsidR="00AF0ECF" w:rsidRPr="00006CE2" w:rsidRDefault="00AF0ECF" w:rsidP="004E28D0"/>
    <w:p w:rsidR="00AF0ECF" w:rsidRPr="00006CE2" w:rsidRDefault="00AF0ECF" w:rsidP="004E28D0"/>
    <w:p w:rsidR="00AF0ECF" w:rsidRPr="00006CE2" w:rsidRDefault="00AF0ECF" w:rsidP="004E28D0"/>
    <w:p w:rsidR="00AF0ECF" w:rsidRPr="00006CE2" w:rsidRDefault="00AF0ECF" w:rsidP="004E28D0"/>
    <w:p w:rsidR="00AF0ECF" w:rsidRPr="00006CE2" w:rsidRDefault="00AF0ECF" w:rsidP="004E28D0"/>
    <w:p w:rsidR="00AF0ECF" w:rsidRPr="00006CE2" w:rsidRDefault="00AF0ECF" w:rsidP="004E28D0"/>
    <w:p w:rsidR="00AF0ECF" w:rsidRPr="00006CE2" w:rsidRDefault="00AF0ECF" w:rsidP="004E28D0"/>
    <w:p w:rsidR="00AF0ECF" w:rsidRPr="00006CE2" w:rsidRDefault="00AF0ECF" w:rsidP="004E28D0"/>
    <w:p w:rsidR="00AF0ECF" w:rsidRPr="00006CE2" w:rsidRDefault="00AF0ECF" w:rsidP="004E28D0"/>
    <w:p w:rsidR="008023A7" w:rsidRPr="00006CE2" w:rsidRDefault="008023A7" w:rsidP="004E28D0"/>
    <w:p w:rsidR="00AF0ECF" w:rsidRPr="00006CE2" w:rsidRDefault="00AF0ECF" w:rsidP="004E28D0"/>
    <w:p w:rsidR="004E28D0" w:rsidRPr="00006CE2" w:rsidRDefault="004E28D0" w:rsidP="004E28D0"/>
    <w:p w:rsidR="004E28D0" w:rsidRPr="00006CE2" w:rsidRDefault="004E28D0" w:rsidP="004E28D0">
      <w:pPr>
        <w:pStyle w:val="Naslov2"/>
        <w:pBdr>
          <w:top w:val="single" w:sz="4" w:space="1" w:color="auto"/>
          <w:left w:val="single" w:sz="4" w:space="4" w:color="auto"/>
          <w:bottom w:val="single" w:sz="4" w:space="1" w:color="auto"/>
          <w:right w:val="single" w:sz="4" w:space="4" w:color="auto"/>
        </w:pBdr>
        <w:rPr>
          <w:rFonts w:ascii="Arial" w:hAnsi="Arial"/>
        </w:rPr>
      </w:pPr>
    </w:p>
    <w:p w:rsidR="004E28D0" w:rsidRPr="00006CE2" w:rsidRDefault="004E28D0" w:rsidP="004E28D0">
      <w:pPr>
        <w:pStyle w:val="Tijeloteksta"/>
        <w:pBdr>
          <w:top w:val="single" w:sz="4" w:space="1" w:color="auto"/>
          <w:left w:val="single" w:sz="4" w:space="4" w:color="auto"/>
          <w:bottom w:val="single" w:sz="4" w:space="1" w:color="auto"/>
          <w:right w:val="single" w:sz="4" w:space="4" w:color="auto"/>
        </w:pBdr>
        <w:rPr>
          <w:rFonts w:ascii="Arial" w:hAnsi="Arial"/>
          <w:b/>
          <w:sz w:val="48"/>
          <w:szCs w:val="48"/>
        </w:rPr>
      </w:pPr>
      <w:r w:rsidRPr="00006CE2">
        <w:rPr>
          <w:rFonts w:ascii="Arial" w:hAnsi="Arial"/>
          <w:b/>
          <w:sz w:val="48"/>
          <w:szCs w:val="48"/>
          <w:highlight w:val="red"/>
        </w:rPr>
        <w:t>POZIV NA DOSTAVU PONUDE</w:t>
      </w:r>
    </w:p>
    <w:p w:rsidR="004E28D0" w:rsidRPr="00006CE2" w:rsidRDefault="004E28D0" w:rsidP="004E28D0">
      <w:pPr>
        <w:pStyle w:val="Tijeloteksta"/>
        <w:pBdr>
          <w:top w:val="single" w:sz="4" w:space="1" w:color="auto"/>
          <w:left w:val="single" w:sz="4" w:space="4" w:color="auto"/>
          <w:bottom w:val="single" w:sz="4" w:space="1" w:color="auto"/>
          <w:right w:val="single" w:sz="4" w:space="4" w:color="auto"/>
        </w:pBdr>
        <w:rPr>
          <w:rFonts w:ascii="Arial" w:hAnsi="Arial"/>
          <w:b/>
          <w:szCs w:val="28"/>
        </w:rPr>
      </w:pPr>
      <w:r w:rsidRPr="00006CE2">
        <w:rPr>
          <w:rFonts w:ascii="Arial" w:hAnsi="Arial"/>
          <w:b/>
          <w:sz w:val="32"/>
          <w:szCs w:val="32"/>
        </w:rPr>
        <w:t xml:space="preserve">u jednostavnom postupku </w:t>
      </w:r>
      <w:r w:rsidRPr="00006CE2">
        <w:rPr>
          <w:rFonts w:ascii="Arial" w:hAnsi="Arial"/>
          <w:b/>
          <w:szCs w:val="28"/>
        </w:rPr>
        <w:t>NABAVA ELEKTRIČNE ENERGIJE</w:t>
      </w:r>
    </w:p>
    <w:p w:rsidR="004E28D0" w:rsidRPr="00006CE2" w:rsidRDefault="004E28D0" w:rsidP="004E28D0">
      <w:pPr>
        <w:pStyle w:val="Tijeloteksta"/>
        <w:pBdr>
          <w:top w:val="single" w:sz="4" w:space="1" w:color="auto"/>
          <w:left w:val="single" w:sz="4" w:space="4" w:color="auto"/>
          <w:bottom w:val="single" w:sz="4" w:space="1" w:color="auto"/>
          <w:right w:val="single" w:sz="4" w:space="4" w:color="auto"/>
        </w:pBdr>
        <w:rPr>
          <w:rFonts w:ascii="Arial" w:hAnsi="Arial" w:cs="Arial"/>
          <w:b/>
          <w:sz w:val="24"/>
        </w:rPr>
      </w:pPr>
      <w:proofErr w:type="spellStart"/>
      <w:r w:rsidRPr="00006CE2">
        <w:rPr>
          <w:rFonts w:ascii="Arial" w:hAnsi="Arial" w:cs="Arial"/>
          <w:b/>
          <w:sz w:val="24"/>
        </w:rPr>
        <w:t>Ev</w:t>
      </w:r>
      <w:proofErr w:type="spellEnd"/>
      <w:r w:rsidRPr="00006CE2">
        <w:rPr>
          <w:rFonts w:ascii="Arial" w:hAnsi="Arial" w:cs="Arial"/>
          <w:b/>
          <w:sz w:val="24"/>
        </w:rPr>
        <w:t>. broj nabave</w:t>
      </w:r>
    </w:p>
    <w:p w:rsidR="004E28D0" w:rsidRPr="00006CE2" w:rsidRDefault="004E3B07" w:rsidP="004E28D0">
      <w:pPr>
        <w:pStyle w:val="Tijeloteksta"/>
        <w:pBdr>
          <w:top w:val="single" w:sz="4" w:space="1" w:color="auto"/>
          <w:left w:val="single" w:sz="4" w:space="4" w:color="auto"/>
          <w:bottom w:val="single" w:sz="4" w:space="1" w:color="auto"/>
          <w:right w:val="single" w:sz="4" w:space="4" w:color="auto"/>
        </w:pBdr>
        <w:rPr>
          <w:rFonts w:ascii="Arial" w:hAnsi="Arial"/>
          <w:b/>
          <w:sz w:val="24"/>
        </w:rPr>
      </w:pPr>
      <w:r w:rsidRPr="00006CE2">
        <w:rPr>
          <w:rFonts w:ascii="Arial" w:hAnsi="Arial" w:cs="Arial"/>
          <w:b/>
          <w:sz w:val="24"/>
        </w:rPr>
        <w:t>0</w:t>
      </w:r>
      <w:r w:rsidR="00D902B0">
        <w:rPr>
          <w:rFonts w:ascii="Arial" w:hAnsi="Arial" w:cs="Arial"/>
          <w:b/>
          <w:sz w:val="24"/>
        </w:rPr>
        <w:t>5</w:t>
      </w:r>
      <w:r w:rsidR="000C0D96" w:rsidRPr="00006CE2">
        <w:rPr>
          <w:rFonts w:ascii="Arial" w:hAnsi="Arial" w:cs="Arial"/>
          <w:b/>
          <w:sz w:val="24"/>
        </w:rPr>
        <w:t>-01/2</w:t>
      </w:r>
      <w:r w:rsidR="00D902B0">
        <w:rPr>
          <w:rFonts w:ascii="Arial" w:hAnsi="Arial" w:cs="Arial"/>
          <w:b/>
          <w:sz w:val="24"/>
        </w:rPr>
        <w:t>2</w:t>
      </w:r>
    </w:p>
    <w:p w:rsidR="004E28D0" w:rsidRPr="00006CE2" w:rsidRDefault="004E28D0" w:rsidP="004E28D0">
      <w:pPr>
        <w:pStyle w:val="Tijeloteksta"/>
        <w:pBdr>
          <w:top w:val="single" w:sz="4" w:space="1" w:color="auto"/>
          <w:left w:val="single" w:sz="4" w:space="4" w:color="auto"/>
          <w:bottom w:val="single" w:sz="4" w:space="1" w:color="auto"/>
          <w:right w:val="single" w:sz="4" w:space="4" w:color="auto"/>
        </w:pBdr>
        <w:rPr>
          <w:rFonts w:ascii="Arial" w:hAnsi="Arial"/>
          <w:b/>
          <w:sz w:val="24"/>
        </w:rPr>
      </w:pPr>
    </w:p>
    <w:p w:rsidR="004E28D0" w:rsidRPr="00006CE2" w:rsidRDefault="004E28D0" w:rsidP="004E28D0">
      <w:pPr>
        <w:pStyle w:val="Tijeloteksta"/>
        <w:pBdr>
          <w:top w:val="single" w:sz="4" w:space="1" w:color="auto"/>
          <w:left w:val="single" w:sz="4" w:space="4" w:color="auto"/>
          <w:bottom w:val="single" w:sz="4" w:space="1" w:color="auto"/>
          <w:right w:val="single" w:sz="4" w:space="4" w:color="auto"/>
        </w:pBdr>
        <w:rPr>
          <w:rFonts w:ascii="Arial" w:hAnsi="Arial"/>
          <w:b/>
        </w:rPr>
      </w:pPr>
    </w:p>
    <w:p w:rsidR="004E28D0" w:rsidRPr="00006CE2" w:rsidRDefault="004E28D0" w:rsidP="004E28D0">
      <w:pPr>
        <w:pStyle w:val="Tijeloteksta"/>
        <w:jc w:val="left"/>
        <w:rPr>
          <w:rFonts w:ascii="Arial" w:hAnsi="Arial"/>
          <w:b/>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rPr>
      </w:pPr>
    </w:p>
    <w:p w:rsidR="004E28D0" w:rsidRPr="00006CE2" w:rsidRDefault="004E28D0" w:rsidP="004E28D0">
      <w:pPr>
        <w:pStyle w:val="Tijeloteksta"/>
        <w:rPr>
          <w:rFonts w:ascii="Arial" w:hAnsi="Arial"/>
          <w:sz w:val="22"/>
          <w:szCs w:val="22"/>
        </w:rPr>
      </w:pPr>
    </w:p>
    <w:p w:rsidR="004E28D0" w:rsidRPr="00006CE2" w:rsidRDefault="004E28D0" w:rsidP="004E28D0">
      <w:pPr>
        <w:pStyle w:val="Tijeloteksta"/>
        <w:rPr>
          <w:rFonts w:ascii="Arial" w:hAnsi="Arial"/>
          <w:sz w:val="22"/>
          <w:szCs w:val="22"/>
        </w:rPr>
      </w:pPr>
    </w:p>
    <w:p w:rsidR="004E28D0" w:rsidRPr="00006CE2" w:rsidRDefault="004E28D0" w:rsidP="004E28D0">
      <w:pPr>
        <w:pStyle w:val="Tijeloteksta"/>
        <w:rPr>
          <w:rFonts w:ascii="Arial" w:hAnsi="Arial"/>
          <w:sz w:val="22"/>
          <w:szCs w:val="22"/>
        </w:rPr>
      </w:pPr>
    </w:p>
    <w:p w:rsidR="004E28D0" w:rsidRPr="00006CE2" w:rsidRDefault="004E28D0" w:rsidP="004E28D0">
      <w:pPr>
        <w:pStyle w:val="Tijeloteksta"/>
        <w:rPr>
          <w:rFonts w:ascii="Arial" w:hAnsi="Arial"/>
          <w:sz w:val="22"/>
          <w:szCs w:val="22"/>
        </w:rPr>
      </w:pPr>
    </w:p>
    <w:p w:rsidR="004E28D0" w:rsidRPr="00006CE2" w:rsidRDefault="004E28D0" w:rsidP="004E28D0">
      <w:pPr>
        <w:pStyle w:val="Tijeloteksta"/>
        <w:rPr>
          <w:rFonts w:ascii="Arial" w:hAnsi="Arial"/>
          <w:sz w:val="22"/>
          <w:szCs w:val="22"/>
        </w:rPr>
      </w:pPr>
    </w:p>
    <w:p w:rsidR="004E28D0" w:rsidRPr="00006CE2" w:rsidRDefault="004E28D0" w:rsidP="004E28D0">
      <w:pPr>
        <w:pStyle w:val="Tijeloteksta"/>
        <w:rPr>
          <w:rFonts w:ascii="Arial" w:hAnsi="Arial"/>
          <w:sz w:val="22"/>
          <w:szCs w:val="22"/>
        </w:rPr>
      </w:pPr>
    </w:p>
    <w:p w:rsidR="004A075D" w:rsidRPr="00006CE2" w:rsidRDefault="004A075D" w:rsidP="004A075D">
      <w:pPr>
        <w:rPr>
          <w:rFonts w:ascii="Arial" w:hAnsi="Arial" w:cs="Arial"/>
          <w:b/>
          <w:sz w:val="22"/>
          <w:szCs w:val="22"/>
        </w:rPr>
      </w:pPr>
    </w:p>
    <w:p w:rsidR="004E28D0" w:rsidRPr="00006CE2" w:rsidRDefault="004E28D0" w:rsidP="004A075D">
      <w:pPr>
        <w:rPr>
          <w:rFonts w:ascii="Arial" w:hAnsi="Arial" w:cs="Arial"/>
          <w:b/>
          <w:sz w:val="22"/>
          <w:szCs w:val="22"/>
        </w:rPr>
      </w:pPr>
    </w:p>
    <w:p w:rsidR="004E28D0" w:rsidRPr="00006CE2" w:rsidRDefault="004E28D0" w:rsidP="004A075D">
      <w:pPr>
        <w:rPr>
          <w:rFonts w:ascii="Arial" w:hAnsi="Arial" w:cs="Arial"/>
          <w:b/>
          <w:sz w:val="22"/>
          <w:szCs w:val="22"/>
        </w:rPr>
      </w:pPr>
    </w:p>
    <w:p w:rsidR="004A075D" w:rsidRPr="00006CE2" w:rsidRDefault="004A075D" w:rsidP="004A075D">
      <w:pPr>
        <w:rPr>
          <w:rFonts w:ascii="Arial" w:hAnsi="Arial" w:cs="Arial"/>
          <w:b/>
          <w:i/>
          <w:iCs/>
          <w:sz w:val="22"/>
          <w:szCs w:val="22"/>
        </w:rPr>
      </w:pPr>
    </w:p>
    <w:p w:rsidR="004A075D" w:rsidRPr="00006CE2" w:rsidRDefault="004A075D" w:rsidP="004A075D">
      <w:pPr>
        <w:ind w:left="2832" w:firstLine="708"/>
        <w:rPr>
          <w:rFonts w:ascii="Arial" w:hAnsi="Arial" w:cs="Arial"/>
          <w:b/>
          <w:bCs/>
          <w:i/>
          <w:iCs/>
          <w:sz w:val="22"/>
          <w:szCs w:val="22"/>
        </w:rPr>
      </w:pPr>
      <w:r w:rsidRPr="00006CE2">
        <w:rPr>
          <w:rFonts w:ascii="Arial" w:hAnsi="Arial" w:cs="Arial"/>
          <w:b/>
          <w:bCs/>
          <w:i/>
          <w:iCs/>
          <w:sz w:val="22"/>
          <w:szCs w:val="22"/>
        </w:rPr>
        <w:t>S A D R Ž A J:</w:t>
      </w:r>
    </w:p>
    <w:p w:rsidR="004A075D" w:rsidRPr="00006CE2" w:rsidRDefault="004A075D" w:rsidP="004A075D">
      <w:pPr>
        <w:ind w:left="2832" w:firstLine="708"/>
        <w:rPr>
          <w:rFonts w:ascii="Arial" w:hAnsi="Arial" w:cs="Arial"/>
          <w:bCs/>
          <w:i/>
          <w:iCs/>
          <w:sz w:val="22"/>
          <w:szCs w:val="22"/>
        </w:rPr>
      </w:pPr>
    </w:p>
    <w:p w:rsidR="0076042E" w:rsidRPr="00006CE2" w:rsidRDefault="00BF3CE3" w:rsidP="00BF3CE3">
      <w:pPr>
        <w:pStyle w:val="Sadraj1"/>
        <w:numPr>
          <w:ilvl w:val="0"/>
          <w:numId w:val="10"/>
        </w:numPr>
      </w:pPr>
      <w:r w:rsidRPr="00006CE2">
        <w:t xml:space="preserve"> </w:t>
      </w:r>
      <w:r w:rsidR="00DF2655" w:rsidRPr="00006CE2">
        <w:tab/>
      </w:r>
      <w:r w:rsidRPr="00006CE2">
        <w:t>OPĆI PODACI ...........................................................................................................</w:t>
      </w:r>
      <w:r w:rsidR="00AF0ECF" w:rsidRPr="00006CE2">
        <w:t>3</w:t>
      </w:r>
    </w:p>
    <w:p w:rsidR="004A075D" w:rsidRPr="00006CE2" w:rsidRDefault="004A075D" w:rsidP="004A075D">
      <w:pPr>
        <w:rPr>
          <w:rFonts w:ascii="Arial" w:hAnsi="Arial" w:cs="Arial"/>
          <w:sz w:val="22"/>
          <w:szCs w:val="22"/>
        </w:rPr>
      </w:pPr>
    </w:p>
    <w:p w:rsidR="004A075D" w:rsidRPr="00006CE2" w:rsidRDefault="00DF2655" w:rsidP="00DF2655">
      <w:pPr>
        <w:pStyle w:val="Odlomakpopisa"/>
        <w:numPr>
          <w:ilvl w:val="0"/>
          <w:numId w:val="10"/>
        </w:numPr>
        <w:rPr>
          <w:rFonts w:ascii="Arial" w:hAnsi="Arial" w:cs="Arial"/>
          <w:sz w:val="22"/>
          <w:szCs w:val="22"/>
        </w:rPr>
      </w:pPr>
      <w:r w:rsidRPr="00006CE2">
        <w:rPr>
          <w:rFonts w:ascii="Arial" w:hAnsi="Arial" w:cs="Arial"/>
          <w:sz w:val="22"/>
          <w:szCs w:val="22"/>
        </w:rPr>
        <w:t>PODACI O PREDMETU NABAVE.............................................................................</w:t>
      </w:r>
      <w:r w:rsidR="00AF0ECF" w:rsidRPr="00006CE2">
        <w:rPr>
          <w:rFonts w:ascii="Arial" w:hAnsi="Arial" w:cs="Arial"/>
          <w:sz w:val="22"/>
          <w:szCs w:val="22"/>
        </w:rPr>
        <w:t>3</w:t>
      </w:r>
    </w:p>
    <w:p w:rsidR="00DF2655" w:rsidRPr="00006CE2" w:rsidRDefault="00DF2655" w:rsidP="00DF2655">
      <w:pPr>
        <w:pStyle w:val="Odlomakpopisa"/>
        <w:rPr>
          <w:rFonts w:ascii="Arial" w:hAnsi="Arial" w:cs="Arial"/>
          <w:sz w:val="22"/>
          <w:szCs w:val="22"/>
        </w:rPr>
      </w:pPr>
    </w:p>
    <w:p w:rsidR="00DF2655" w:rsidRPr="00006CE2" w:rsidRDefault="00DF2655" w:rsidP="00DF2655">
      <w:pPr>
        <w:pStyle w:val="Odlomakpopisa"/>
        <w:numPr>
          <w:ilvl w:val="0"/>
          <w:numId w:val="10"/>
        </w:numPr>
        <w:rPr>
          <w:rFonts w:ascii="Arial" w:hAnsi="Arial" w:cs="Arial"/>
          <w:sz w:val="22"/>
          <w:szCs w:val="22"/>
        </w:rPr>
      </w:pPr>
      <w:r w:rsidRPr="00006CE2">
        <w:rPr>
          <w:rFonts w:ascii="Arial" w:hAnsi="Arial" w:cs="Arial"/>
          <w:sz w:val="22"/>
          <w:szCs w:val="22"/>
        </w:rPr>
        <w:t>RAZLOZI ISKLJUČENJA GOSPODARSKOG SUBJEKTA.......................................</w:t>
      </w:r>
      <w:r w:rsidR="00217D2C" w:rsidRPr="00006CE2">
        <w:rPr>
          <w:rFonts w:ascii="Arial" w:hAnsi="Arial" w:cs="Arial"/>
          <w:sz w:val="22"/>
          <w:szCs w:val="22"/>
        </w:rPr>
        <w:t>4</w:t>
      </w:r>
    </w:p>
    <w:p w:rsidR="00DF2655" w:rsidRPr="00006CE2" w:rsidRDefault="00DF2655" w:rsidP="00DF2655">
      <w:pPr>
        <w:pStyle w:val="Odlomakpopisa"/>
        <w:rPr>
          <w:rFonts w:ascii="Arial" w:hAnsi="Arial" w:cs="Arial"/>
          <w:sz w:val="22"/>
          <w:szCs w:val="22"/>
        </w:rPr>
      </w:pPr>
    </w:p>
    <w:p w:rsidR="00DF2655" w:rsidRPr="00006CE2" w:rsidRDefault="00DF2655" w:rsidP="00DF2655">
      <w:pPr>
        <w:pStyle w:val="Odlomakpopisa"/>
        <w:numPr>
          <w:ilvl w:val="0"/>
          <w:numId w:val="10"/>
        </w:numPr>
        <w:rPr>
          <w:rFonts w:ascii="Arial" w:hAnsi="Arial" w:cs="Arial"/>
          <w:sz w:val="22"/>
          <w:szCs w:val="22"/>
        </w:rPr>
      </w:pPr>
      <w:r w:rsidRPr="00006CE2">
        <w:rPr>
          <w:rFonts w:ascii="Arial" w:hAnsi="Arial" w:cs="Arial"/>
          <w:sz w:val="22"/>
          <w:szCs w:val="22"/>
        </w:rPr>
        <w:t>ODREDBE O SPOSOBNOSTI GOSPODARSKOG SUBJEKTA..............................</w:t>
      </w:r>
      <w:r w:rsidR="00217D2C" w:rsidRPr="00006CE2">
        <w:rPr>
          <w:rFonts w:ascii="Arial" w:hAnsi="Arial" w:cs="Arial"/>
          <w:sz w:val="22"/>
          <w:szCs w:val="22"/>
        </w:rPr>
        <w:t>8</w:t>
      </w:r>
    </w:p>
    <w:p w:rsidR="00DF2655" w:rsidRPr="00006CE2" w:rsidRDefault="00DF2655" w:rsidP="00DF2655">
      <w:pPr>
        <w:pStyle w:val="Odlomakpopisa"/>
        <w:rPr>
          <w:rFonts w:ascii="Arial" w:hAnsi="Arial" w:cs="Arial"/>
          <w:sz w:val="22"/>
          <w:szCs w:val="22"/>
        </w:rPr>
      </w:pPr>
    </w:p>
    <w:p w:rsidR="00DF2655" w:rsidRPr="00006CE2" w:rsidRDefault="00DF2655" w:rsidP="00DF2655">
      <w:pPr>
        <w:pStyle w:val="Odlomakpopisa"/>
        <w:numPr>
          <w:ilvl w:val="0"/>
          <w:numId w:val="10"/>
        </w:numPr>
        <w:rPr>
          <w:rFonts w:ascii="Arial" w:hAnsi="Arial" w:cs="Arial"/>
          <w:sz w:val="22"/>
          <w:szCs w:val="22"/>
        </w:rPr>
      </w:pPr>
      <w:r w:rsidRPr="00006CE2">
        <w:rPr>
          <w:rFonts w:ascii="Arial" w:hAnsi="Arial" w:cs="Arial"/>
          <w:sz w:val="22"/>
          <w:szCs w:val="22"/>
        </w:rPr>
        <w:t>PODACI O PONUDI...................................................................................................</w:t>
      </w:r>
      <w:r w:rsidR="00217D2C" w:rsidRPr="00006CE2">
        <w:rPr>
          <w:rFonts w:ascii="Arial" w:hAnsi="Arial" w:cs="Arial"/>
          <w:sz w:val="22"/>
          <w:szCs w:val="22"/>
        </w:rPr>
        <w:t>.9</w:t>
      </w:r>
    </w:p>
    <w:p w:rsidR="00DF2655" w:rsidRPr="00006CE2" w:rsidRDefault="00DF2655" w:rsidP="00DF2655">
      <w:pPr>
        <w:pStyle w:val="Odlomakpopisa"/>
        <w:rPr>
          <w:rFonts w:ascii="Arial" w:hAnsi="Arial" w:cs="Arial"/>
          <w:sz w:val="22"/>
          <w:szCs w:val="22"/>
        </w:rPr>
      </w:pPr>
    </w:p>
    <w:p w:rsidR="00DF2655" w:rsidRPr="00006CE2" w:rsidRDefault="00120656" w:rsidP="00DF2655">
      <w:pPr>
        <w:pStyle w:val="Odlomakpopisa"/>
        <w:numPr>
          <w:ilvl w:val="0"/>
          <w:numId w:val="10"/>
        </w:numPr>
        <w:rPr>
          <w:rFonts w:ascii="Arial" w:hAnsi="Arial" w:cs="Arial"/>
          <w:sz w:val="22"/>
          <w:szCs w:val="22"/>
        </w:rPr>
      </w:pPr>
      <w:r w:rsidRPr="00006CE2">
        <w:rPr>
          <w:rFonts w:ascii="Arial" w:hAnsi="Arial" w:cs="Arial"/>
          <w:sz w:val="22"/>
          <w:szCs w:val="22"/>
        </w:rPr>
        <w:t>OSTALE ODREDBE....................................................................</w:t>
      </w:r>
      <w:r w:rsidR="00AF0ECF" w:rsidRPr="00006CE2">
        <w:rPr>
          <w:rFonts w:ascii="Arial" w:hAnsi="Arial" w:cs="Arial"/>
          <w:sz w:val="22"/>
          <w:szCs w:val="22"/>
        </w:rPr>
        <w:t>.</w:t>
      </w:r>
      <w:r w:rsidR="00217D2C" w:rsidRPr="00006CE2">
        <w:rPr>
          <w:rFonts w:ascii="Arial" w:hAnsi="Arial" w:cs="Arial"/>
          <w:sz w:val="22"/>
          <w:szCs w:val="22"/>
        </w:rPr>
        <w:t>..............................12</w:t>
      </w:r>
    </w:p>
    <w:p w:rsidR="004A075D" w:rsidRPr="00006CE2" w:rsidRDefault="004A075D" w:rsidP="004A075D">
      <w:pPr>
        <w:rPr>
          <w:rFonts w:ascii="Arial" w:hAnsi="Arial" w:cs="Arial"/>
          <w:sz w:val="22"/>
          <w:szCs w:val="22"/>
        </w:rPr>
      </w:pPr>
    </w:p>
    <w:p w:rsidR="004A075D" w:rsidRPr="00006CE2" w:rsidRDefault="004A075D" w:rsidP="004A075D">
      <w:pPr>
        <w:rPr>
          <w:rFonts w:ascii="Arial" w:hAnsi="Arial" w:cs="Arial"/>
          <w:sz w:val="22"/>
          <w:szCs w:val="22"/>
        </w:rPr>
      </w:pPr>
    </w:p>
    <w:p w:rsidR="004A075D" w:rsidRPr="00006CE2" w:rsidRDefault="004A075D" w:rsidP="004A075D">
      <w:pPr>
        <w:rPr>
          <w:rFonts w:ascii="Arial" w:hAnsi="Arial" w:cs="Arial"/>
          <w:sz w:val="22"/>
          <w:szCs w:val="22"/>
        </w:rPr>
      </w:pPr>
    </w:p>
    <w:p w:rsidR="004A075D" w:rsidRPr="00006CE2" w:rsidRDefault="004A075D" w:rsidP="004A075D">
      <w:pPr>
        <w:rPr>
          <w:rFonts w:ascii="Arial" w:hAnsi="Arial" w:cs="Arial"/>
          <w:sz w:val="22"/>
          <w:szCs w:val="22"/>
        </w:rPr>
      </w:pPr>
    </w:p>
    <w:p w:rsidR="004A075D" w:rsidRPr="00006CE2" w:rsidRDefault="004A075D" w:rsidP="004A075D">
      <w:pPr>
        <w:rPr>
          <w:rFonts w:ascii="Arial" w:hAnsi="Arial" w:cs="Arial"/>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i/>
          <w:iCs/>
          <w:sz w:val="22"/>
          <w:szCs w:val="22"/>
        </w:rPr>
      </w:pPr>
    </w:p>
    <w:p w:rsidR="004E28D0" w:rsidRPr="00006CE2" w:rsidRDefault="004E28D0" w:rsidP="004A075D">
      <w:pPr>
        <w:autoSpaceDE w:val="0"/>
        <w:autoSpaceDN w:val="0"/>
        <w:adjustRightInd w:val="0"/>
        <w:rPr>
          <w:rFonts w:ascii="Arial" w:hAnsi="Arial" w:cs="Arial"/>
          <w:b/>
          <w:bCs/>
          <w:i/>
          <w:iCs/>
          <w:sz w:val="22"/>
          <w:szCs w:val="22"/>
        </w:rPr>
      </w:pPr>
    </w:p>
    <w:p w:rsidR="0076042E" w:rsidRPr="00006CE2" w:rsidRDefault="0076042E" w:rsidP="004A075D">
      <w:pPr>
        <w:autoSpaceDE w:val="0"/>
        <w:autoSpaceDN w:val="0"/>
        <w:adjustRightInd w:val="0"/>
        <w:rPr>
          <w:rFonts w:ascii="Arial" w:hAnsi="Arial" w:cs="Arial"/>
          <w:b/>
          <w:bCs/>
          <w:i/>
          <w:iCs/>
          <w:sz w:val="22"/>
          <w:szCs w:val="22"/>
        </w:rPr>
      </w:pPr>
    </w:p>
    <w:p w:rsidR="0076042E" w:rsidRPr="00006CE2" w:rsidRDefault="0076042E" w:rsidP="004A075D">
      <w:pPr>
        <w:autoSpaceDE w:val="0"/>
        <w:autoSpaceDN w:val="0"/>
        <w:adjustRightInd w:val="0"/>
        <w:rPr>
          <w:rFonts w:ascii="Arial" w:hAnsi="Arial" w:cs="Arial"/>
          <w:b/>
          <w:bCs/>
          <w:i/>
          <w:iCs/>
          <w:sz w:val="22"/>
          <w:szCs w:val="22"/>
        </w:rPr>
      </w:pPr>
    </w:p>
    <w:p w:rsidR="0076042E" w:rsidRPr="00006CE2" w:rsidRDefault="0076042E" w:rsidP="004A075D">
      <w:pPr>
        <w:autoSpaceDE w:val="0"/>
        <w:autoSpaceDN w:val="0"/>
        <w:adjustRightInd w:val="0"/>
        <w:rPr>
          <w:rFonts w:ascii="Arial" w:hAnsi="Arial" w:cs="Arial"/>
          <w:b/>
          <w:bCs/>
          <w:i/>
          <w:iCs/>
          <w:sz w:val="22"/>
          <w:szCs w:val="22"/>
        </w:rPr>
      </w:pPr>
    </w:p>
    <w:p w:rsidR="0076042E" w:rsidRPr="00006CE2" w:rsidRDefault="0076042E" w:rsidP="004A075D">
      <w:pPr>
        <w:autoSpaceDE w:val="0"/>
        <w:autoSpaceDN w:val="0"/>
        <w:adjustRightInd w:val="0"/>
        <w:rPr>
          <w:rFonts w:ascii="Arial" w:hAnsi="Arial" w:cs="Arial"/>
          <w:b/>
          <w:bCs/>
          <w:i/>
          <w:iCs/>
          <w:sz w:val="22"/>
          <w:szCs w:val="22"/>
        </w:rPr>
      </w:pPr>
    </w:p>
    <w:p w:rsidR="0076042E" w:rsidRPr="00006CE2" w:rsidRDefault="0076042E" w:rsidP="004A075D">
      <w:pPr>
        <w:autoSpaceDE w:val="0"/>
        <w:autoSpaceDN w:val="0"/>
        <w:adjustRightInd w:val="0"/>
        <w:rPr>
          <w:rFonts w:ascii="Arial" w:hAnsi="Arial" w:cs="Arial"/>
          <w:b/>
          <w:bCs/>
          <w:i/>
          <w:iCs/>
          <w:sz w:val="22"/>
          <w:szCs w:val="22"/>
        </w:rPr>
      </w:pPr>
    </w:p>
    <w:p w:rsidR="0076042E" w:rsidRPr="00006CE2" w:rsidRDefault="0076042E" w:rsidP="004A075D">
      <w:pPr>
        <w:autoSpaceDE w:val="0"/>
        <w:autoSpaceDN w:val="0"/>
        <w:adjustRightInd w:val="0"/>
        <w:rPr>
          <w:rFonts w:ascii="Arial" w:hAnsi="Arial" w:cs="Arial"/>
          <w:b/>
          <w:bCs/>
          <w:i/>
          <w:iCs/>
          <w:sz w:val="22"/>
          <w:szCs w:val="22"/>
        </w:rPr>
      </w:pPr>
    </w:p>
    <w:p w:rsidR="0076042E" w:rsidRPr="00006CE2" w:rsidRDefault="0076042E" w:rsidP="004A075D">
      <w:pPr>
        <w:autoSpaceDE w:val="0"/>
        <w:autoSpaceDN w:val="0"/>
        <w:adjustRightInd w:val="0"/>
        <w:rPr>
          <w:rFonts w:ascii="Arial" w:hAnsi="Arial" w:cs="Arial"/>
          <w:b/>
          <w:bCs/>
          <w:i/>
          <w:iCs/>
          <w:sz w:val="22"/>
          <w:szCs w:val="22"/>
        </w:rPr>
      </w:pPr>
    </w:p>
    <w:p w:rsidR="0076042E" w:rsidRPr="00006CE2" w:rsidRDefault="0076042E" w:rsidP="004A075D">
      <w:pPr>
        <w:autoSpaceDE w:val="0"/>
        <w:autoSpaceDN w:val="0"/>
        <w:adjustRightInd w:val="0"/>
        <w:rPr>
          <w:rFonts w:ascii="Arial" w:hAnsi="Arial" w:cs="Arial"/>
          <w:b/>
          <w:bCs/>
          <w:i/>
          <w:iCs/>
          <w:sz w:val="22"/>
          <w:szCs w:val="22"/>
        </w:rPr>
      </w:pPr>
    </w:p>
    <w:p w:rsidR="004A075D" w:rsidRPr="00006CE2" w:rsidRDefault="004A075D" w:rsidP="004A075D">
      <w:pPr>
        <w:autoSpaceDE w:val="0"/>
        <w:autoSpaceDN w:val="0"/>
        <w:adjustRightInd w:val="0"/>
        <w:rPr>
          <w:rFonts w:ascii="Arial" w:hAnsi="Arial" w:cs="Arial"/>
          <w:b/>
          <w:bCs/>
          <w:sz w:val="22"/>
          <w:szCs w:val="22"/>
        </w:rPr>
      </w:pPr>
    </w:p>
    <w:p w:rsidR="00DF2655" w:rsidRPr="00006CE2" w:rsidRDefault="00DF2655" w:rsidP="004A075D">
      <w:pPr>
        <w:autoSpaceDE w:val="0"/>
        <w:autoSpaceDN w:val="0"/>
        <w:adjustRightInd w:val="0"/>
        <w:rPr>
          <w:rFonts w:ascii="Arial" w:hAnsi="Arial" w:cs="Arial"/>
          <w:b/>
          <w:bCs/>
          <w:sz w:val="22"/>
          <w:szCs w:val="22"/>
        </w:rPr>
      </w:pPr>
    </w:p>
    <w:p w:rsidR="004A075D" w:rsidRPr="00006CE2" w:rsidRDefault="004A075D" w:rsidP="004A075D">
      <w:pPr>
        <w:autoSpaceDE w:val="0"/>
        <w:autoSpaceDN w:val="0"/>
        <w:adjustRightInd w:val="0"/>
        <w:rPr>
          <w:rFonts w:ascii="Arial" w:hAnsi="Arial" w:cs="Arial"/>
          <w:b/>
          <w:bCs/>
          <w:sz w:val="22"/>
          <w:szCs w:val="22"/>
        </w:rPr>
      </w:pPr>
      <w:r w:rsidRPr="00006CE2">
        <w:rPr>
          <w:rFonts w:ascii="Arial" w:hAnsi="Arial" w:cs="Arial"/>
          <w:b/>
          <w:bCs/>
          <w:sz w:val="22"/>
          <w:szCs w:val="22"/>
        </w:rPr>
        <w:t>1. OPĆI PODACI</w:t>
      </w:r>
    </w:p>
    <w:p w:rsidR="004A075D" w:rsidRPr="00006CE2" w:rsidRDefault="004A075D" w:rsidP="004A075D">
      <w:pPr>
        <w:autoSpaceDE w:val="0"/>
        <w:autoSpaceDN w:val="0"/>
        <w:adjustRightInd w:val="0"/>
        <w:rPr>
          <w:rFonts w:ascii="Arial" w:hAnsi="Arial" w:cs="Arial"/>
          <w:b/>
          <w:bCs/>
          <w:sz w:val="22"/>
          <w:szCs w:val="22"/>
        </w:rPr>
      </w:pPr>
    </w:p>
    <w:p w:rsidR="004A075D" w:rsidRPr="00006CE2" w:rsidRDefault="004A075D" w:rsidP="0076042E">
      <w:pPr>
        <w:rPr>
          <w:rFonts w:ascii="Arial" w:hAnsi="Arial" w:cs="Arial"/>
          <w:sz w:val="22"/>
          <w:szCs w:val="22"/>
        </w:rPr>
      </w:pPr>
      <w:r w:rsidRPr="00006CE2">
        <w:rPr>
          <w:rFonts w:ascii="Arial" w:hAnsi="Arial" w:cs="Arial"/>
          <w:b/>
          <w:bCs/>
          <w:sz w:val="22"/>
          <w:szCs w:val="22"/>
        </w:rPr>
        <w:t xml:space="preserve">1.1. Naziv naručitelja: </w:t>
      </w:r>
      <w:r w:rsidR="0076042E" w:rsidRPr="00006CE2">
        <w:rPr>
          <w:rFonts w:ascii="Arial" w:hAnsi="Arial" w:cs="Arial"/>
          <w:sz w:val="22"/>
          <w:szCs w:val="22"/>
        </w:rPr>
        <w:t>Javna ustanova „Dubrovački muzeji“</w:t>
      </w:r>
    </w:p>
    <w:p w:rsidR="004A075D" w:rsidRPr="00006CE2" w:rsidRDefault="004A075D" w:rsidP="0076042E">
      <w:pPr>
        <w:rPr>
          <w:rFonts w:ascii="Arial" w:hAnsi="Arial" w:cs="Arial"/>
          <w:sz w:val="22"/>
          <w:szCs w:val="22"/>
        </w:rPr>
      </w:pPr>
      <w:r w:rsidRPr="00006CE2">
        <w:rPr>
          <w:rFonts w:ascii="Arial" w:hAnsi="Arial" w:cs="Arial"/>
          <w:b/>
          <w:bCs/>
          <w:sz w:val="22"/>
          <w:szCs w:val="22"/>
        </w:rPr>
        <w:t xml:space="preserve">Sjedište naručitelja: </w:t>
      </w:r>
      <w:r w:rsidR="0076042E" w:rsidRPr="00006CE2">
        <w:rPr>
          <w:rFonts w:ascii="Arial" w:hAnsi="Arial" w:cs="Arial"/>
          <w:sz w:val="22"/>
          <w:szCs w:val="22"/>
        </w:rPr>
        <w:t>Pred Dvorom 3, 20 000 Dubrovnik</w:t>
      </w:r>
    </w:p>
    <w:p w:rsidR="0076042E" w:rsidRPr="00006CE2" w:rsidRDefault="0076042E" w:rsidP="0076042E">
      <w:pPr>
        <w:rPr>
          <w:rFonts w:ascii="Arial" w:hAnsi="Arial" w:cs="Arial"/>
          <w:sz w:val="22"/>
          <w:szCs w:val="22"/>
        </w:rPr>
      </w:pPr>
      <w:r w:rsidRPr="00006CE2">
        <w:rPr>
          <w:rFonts w:ascii="Arial" w:hAnsi="Arial" w:cs="Arial"/>
          <w:sz w:val="22"/>
          <w:szCs w:val="22"/>
        </w:rPr>
        <w:t>Telefon: +385 (0) 20 321 497</w:t>
      </w:r>
    </w:p>
    <w:p w:rsidR="0076042E" w:rsidRPr="00006CE2" w:rsidRDefault="0076042E" w:rsidP="0076042E">
      <w:pPr>
        <w:rPr>
          <w:rFonts w:ascii="Arial" w:hAnsi="Arial" w:cs="Arial"/>
          <w:sz w:val="22"/>
          <w:szCs w:val="22"/>
        </w:rPr>
      </w:pPr>
      <w:r w:rsidRPr="00006CE2">
        <w:rPr>
          <w:rFonts w:ascii="Arial" w:hAnsi="Arial" w:cs="Arial"/>
          <w:sz w:val="22"/>
          <w:szCs w:val="22"/>
        </w:rPr>
        <w:t xml:space="preserve">adresa elektroničke pošte: </w:t>
      </w:r>
      <w:proofErr w:type="spellStart"/>
      <w:r w:rsidRPr="00006CE2">
        <w:rPr>
          <w:rFonts w:ascii="Arial" w:hAnsi="Arial" w:cs="Arial"/>
          <w:sz w:val="22"/>
          <w:szCs w:val="22"/>
        </w:rPr>
        <w:t>info@dumus.hr</w:t>
      </w:r>
      <w:proofErr w:type="spellEnd"/>
    </w:p>
    <w:p w:rsidR="0076042E" w:rsidRPr="00006CE2" w:rsidRDefault="0076042E" w:rsidP="0076042E">
      <w:pPr>
        <w:rPr>
          <w:rFonts w:ascii="Arial" w:hAnsi="Arial" w:cs="Arial"/>
          <w:sz w:val="22"/>
          <w:szCs w:val="22"/>
        </w:rPr>
      </w:pPr>
      <w:r w:rsidRPr="00006CE2">
        <w:rPr>
          <w:rFonts w:ascii="Arial" w:hAnsi="Arial" w:cs="Arial"/>
          <w:sz w:val="22"/>
          <w:szCs w:val="22"/>
        </w:rPr>
        <w:t xml:space="preserve">internetska adresa: </w:t>
      </w:r>
      <w:proofErr w:type="spellStart"/>
      <w:r w:rsidRPr="00006CE2">
        <w:rPr>
          <w:rFonts w:ascii="Arial" w:hAnsi="Arial" w:cs="Arial"/>
          <w:sz w:val="22"/>
          <w:szCs w:val="22"/>
        </w:rPr>
        <w:t>www.dumus.hr</w:t>
      </w:r>
      <w:proofErr w:type="spellEnd"/>
      <w:r w:rsidRPr="00006CE2">
        <w:rPr>
          <w:rFonts w:ascii="Arial" w:hAnsi="Arial" w:cs="Arial"/>
          <w:sz w:val="22"/>
          <w:szCs w:val="22"/>
        </w:rPr>
        <w:t xml:space="preserve"> </w:t>
      </w:r>
    </w:p>
    <w:p w:rsidR="0076042E" w:rsidRPr="00006CE2" w:rsidRDefault="0076042E" w:rsidP="0076042E">
      <w:pPr>
        <w:rPr>
          <w:rFonts w:ascii="Arial" w:hAnsi="Arial" w:cs="Arial"/>
          <w:sz w:val="22"/>
          <w:szCs w:val="22"/>
        </w:rPr>
      </w:pPr>
      <w:proofErr w:type="spellStart"/>
      <w:r w:rsidRPr="00006CE2">
        <w:rPr>
          <w:rFonts w:ascii="Arial" w:hAnsi="Arial" w:cs="Arial"/>
          <w:sz w:val="22"/>
          <w:szCs w:val="22"/>
        </w:rPr>
        <w:t>OIB</w:t>
      </w:r>
      <w:proofErr w:type="spellEnd"/>
      <w:r w:rsidRPr="00006CE2">
        <w:rPr>
          <w:rFonts w:ascii="Arial" w:hAnsi="Arial" w:cs="Arial"/>
          <w:sz w:val="22"/>
          <w:szCs w:val="22"/>
        </w:rPr>
        <w:t>: 78336577061</w:t>
      </w:r>
    </w:p>
    <w:p w:rsidR="0076042E" w:rsidRPr="00006CE2" w:rsidRDefault="0076042E" w:rsidP="0076042E">
      <w:pPr>
        <w:rPr>
          <w:rFonts w:ascii="Arial" w:hAnsi="Arial" w:cs="Arial"/>
          <w:sz w:val="22"/>
          <w:szCs w:val="22"/>
        </w:rPr>
      </w:pPr>
      <w:proofErr w:type="spellStart"/>
      <w:r w:rsidRPr="00006CE2">
        <w:rPr>
          <w:rFonts w:ascii="Arial" w:hAnsi="Arial" w:cs="Arial"/>
          <w:sz w:val="22"/>
          <w:szCs w:val="22"/>
        </w:rPr>
        <w:t>MBS</w:t>
      </w:r>
      <w:proofErr w:type="spellEnd"/>
      <w:r w:rsidRPr="00006CE2">
        <w:rPr>
          <w:rFonts w:ascii="Arial" w:hAnsi="Arial" w:cs="Arial"/>
          <w:sz w:val="22"/>
          <w:szCs w:val="22"/>
        </w:rPr>
        <w:t>: 060049214</w:t>
      </w:r>
    </w:p>
    <w:p w:rsidR="0076042E" w:rsidRPr="00006CE2" w:rsidRDefault="0076042E" w:rsidP="0076042E">
      <w:pPr>
        <w:rPr>
          <w:rFonts w:ascii="Arial" w:hAnsi="Arial" w:cs="Arial"/>
          <w:sz w:val="22"/>
          <w:szCs w:val="22"/>
        </w:rPr>
      </w:pPr>
    </w:p>
    <w:p w:rsidR="0076042E" w:rsidRPr="00006CE2" w:rsidRDefault="004A075D" w:rsidP="0076042E">
      <w:pPr>
        <w:rPr>
          <w:rFonts w:ascii="Arial" w:hAnsi="Arial" w:cs="Arial"/>
          <w:b/>
          <w:i/>
          <w:sz w:val="22"/>
          <w:szCs w:val="22"/>
        </w:rPr>
      </w:pPr>
      <w:r w:rsidRPr="00006CE2">
        <w:rPr>
          <w:rFonts w:ascii="Arial" w:hAnsi="Arial" w:cs="Arial"/>
          <w:b/>
          <w:bCs/>
          <w:sz w:val="22"/>
          <w:szCs w:val="22"/>
        </w:rPr>
        <w:t xml:space="preserve">1.2. Osoba zadužena  za kontakt: </w:t>
      </w:r>
    </w:p>
    <w:p w:rsidR="0076042E" w:rsidRPr="00006CE2" w:rsidRDefault="0076042E" w:rsidP="0076042E">
      <w:pPr>
        <w:rPr>
          <w:rFonts w:ascii="Arial" w:hAnsi="Arial" w:cs="Arial"/>
          <w:b/>
          <w:sz w:val="22"/>
          <w:szCs w:val="22"/>
        </w:rPr>
      </w:pPr>
      <w:r w:rsidRPr="00006CE2">
        <w:rPr>
          <w:rFonts w:ascii="Arial" w:hAnsi="Arial" w:cs="Arial"/>
          <w:sz w:val="22"/>
          <w:szCs w:val="22"/>
        </w:rPr>
        <w:t>Ime i prezime</w:t>
      </w:r>
      <w:r w:rsidRPr="00006CE2">
        <w:rPr>
          <w:rFonts w:ascii="Arial" w:hAnsi="Arial" w:cs="Arial"/>
          <w:b/>
          <w:sz w:val="22"/>
          <w:szCs w:val="22"/>
        </w:rPr>
        <w:t>:</w:t>
      </w:r>
      <w:r w:rsidRPr="00006CE2">
        <w:rPr>
          <w:rFonts w:ascii="Arial" w:hAnsi="Arial" w:cs="Arial"/>
          <w:sz w:val="22"/>
          <w:szCs w:val="22"/>
        </w:rPr>
        <w:t xml:space="preserve"> </w:t>
      </w:r>
      <w:r w:rsidR="009C488E">
        <w:rPr>
          <w:rFonts w:ascii="Arial" w:hAnsi="Arial" w:cs="Arial"/>
          <w:sz w:val="22"/>
          <w:szCs w:val="22"/>
        </w:rPr>
        <w:t>Katija Banac</w:t>
      </w:r>
    </w:p>
    <w:p w:rsidR="0076042E" w:rsidRPr="00006CE2" w:rsidRDefault="0076042E" w:rsidP="0076042E">
      <w:pPr>
        <w:rPr>
          <w:rFonts w:ascii="Arial" w:hAnsi="Arial" w:cs="Arial"/>
          <w:sz w:val="22"/>
          <w:szCs w:val="22"/>
        </w:rPr>
      </w:pPr>
      <w:r w:rsidRPr="00006CE2">
        <w:rPr>
          <w:rFonts w:ascii="Arial" w:hAnsi="Arial" w:cs="Arial"/>
          <w:sz w:val="22"/>
          <w:szCs w:val="22"/>
        </w:rPr>
        <w:t>Telefon: +385 (0) 20 321 497</w:t>
      </w:r>
      <w:r w:rsidR="009C488E">
        <w:rPr>
          <w:rFonts w:ascii="Arial" w:hAnsi="Arial" w:cs="Arial"/>
          <w:sz w:val="22"/>
          <w:szCs w:val="22"/>
        </w:rPr>
        <w:t>, 098 243 373</w:t>
      </w:r>
    </w:p>
    <w:p w:rsidR="0076042E" w:rsidRDefault="0076042E" w:rsidP="0076042E">
      <w:pPr>
        <w:rPr>
          <w:rFonts w:ascii="Arial" w:hAnsi="Arial" w:cs="Arial"/>
          <w:sz w:val="22"/>
          <w:szCs w:val="22"/>
        </w:rPr>
      </w:pPr>
      <w:r w:rsidRPr="00006CE2">
        <w:rPr>
          <w:rFonts w:ascii="Arial" w:hAnsi="Arial" w:cs="Arial"/>
          <w:sz w:val="22"/>
          <w:szCs w:val="22"/>
        </w:rPr>
        <w:t xml:space="preserve">e-mail: </w:t>
      </w:r>
      <w:hyperlink r:id="rId8" w:history="1">
        <w:proofErr w:type="spellStart"/>
        <w:r w:rsidR="009C488E" w:rsidRPr="00ED566E">
          <w:rPr>
            <w:rStyle w:val="Hiperveza"/>
            <w:rFonts w:ascii="Arial" w:hAnsi="Arial" w:cs="Arial"/>
            <w:sz w:val="22"/>
            <w:szCs w:val="22"/>
          </w:rPr>
          <w:t>katija.banac@dumus.hr</w:t>
        </w:r>
        <w:proofErr w:type="spellEnd"/>
      </w:hyperlink>
    </w:p>
    <w:p w:rsidR="009C488E" w:rsidRPr="00006CE2" w:rsidRDefault="009C488E" w:rsidP="0076042E">
      <w:pPr>
        <w:rPr>
          <w:rFonts w:ascii="Arial" w:hAnsi="Arial" w:cs="Arial"/>
          <w:sz w:val="22"/>
          <w:szCs w:val="22"/>
        </w:rPr>
      </w:pPr>
    </w:p>
    <w:p w:rsidR="0076042E" w:rsidRPr="00006CE2" w:rsidRDefault="0076042E" w:rsidP="0076042E">
      <w:pPr>
        <w:rPr>
          <w:rFonts w:ascii="Arial" w:hAnsi="Arial" w:cs="Arial"/>
          <w:sz w:val="22"/>
          <w:szCs w:val="22"/>
        </w:rPr>
      </w:pPr>
    </w:p>
    <w:p w:rsidR="004A075D" w:rsidRPr="00006CE2" w:rsidRDefault="009E3955" w:rsidP="0076042E">
      <w:pPr>
        <w:rPr>
          <w:rFonts w:ascii="Arial" w:hAnsi="Arial" w:cs="Arial"/>
          <w:sz w:val="22"/>
          <w:szCs w:val="22"/>
        </w:rPr>
      </w:pPr>
      <w:r w:rsidRPr="00006CE2">
        <w:rPr>
          <w:rFonts w:ascii="Arial" w:hAnsi="Arial" w:cs="Arial"/>
          <w:b/>
          <w:bCs/>
          <w:sz w:val="22"/>
          <w:szCs w:val="22"/>
        </w:rPr>
        <w:t>1.3</w:t>
      </w:r>
      <w:r w:rsidR="004A075D" w:rsidRPr="00006CE2">
        <w:rPr>
          <w:rFonts w:ascii="Arial" w:hAnsi="Arial" w:cs="Arial"/>
          <w:b/>
          <w:bCs/>
          <w:sz w:val="22"/>
          <w:szCs w:val="22"/>
        </w:rPr>
        <w:t xml:space="preserve">. Evidencijski broj nabave: </w:t>
      </w:r>
      <w:r w:rsidR="00204526" w:rsidRPr="00006CE2">
        <w:rPr>
          <w:rFonts w:ascii="Arial" w:hAnsi="Arial" w:cs="Arial"/>
          <w:sz w:val="22"/>
          <w:szCs w:val="22"/>
        </w:rPr>
        <w:t>0</w:t>
      </w:r>
      <w:r w:rsidR="009C488E">
        <w:rPr>
          <w:rFonts w:ascii="Arial" w:hAnsi="Arial" w:cs="Arial"/>
          <w:sz w:val="22"/>
          <w:szCs w:val="22"/>
        </w:rPr>
        <w:t>5</w:t>
      </w:r>
      <w:r w:rsidR="00204526" w:rsidRPr="00006CE2">
        <w:rPr>
          <w:rFonts w:ascii="Arial" w:hAnsi="Arial" w:cs="Arial"/>
          <w:sz w:val="22"/>
          <w:szCs w:val="22"/>
        </w:rPr>
        <w:t>-01/2</w:t>
      </w:r>
      <w:r w:rsidR="009C488E">
        <w:rPr>
          <w:rFonts w:ascii="Arial" w:hAnsi="Arial" w:cs="Arial"/>
          <w:sz w:val="22"/>
          <w:szCs w:val="22"/>
        </w:rPr>
        <w:t>2</w:t>
      </w:r>
    </w:p>
    <w:p w:rsidR="004A075D" w:rsidRPr="00006CE2" w:rsidRDefault="004A075D" w:rsidP="004A075D">
      <w:pPr>
        <w:rPr>
          <w:rFonts w:ascii="Arial" w:hAnsi="Arial" w:cs="Arial"/>
          <w:sz w:val="22"/>
          <w:szCs w:val="22"/>
        </w:rPr>
      </w:pPr>
    </w:p>
    <w:p w:rsidR="002A533C" w:rsidRPr="00006CE2" w:rsidRDefault="00CC69C7" w:rsidP="002A533C">
      <w:pPr>
        <w:jc w:val="both"/>
        <w:rPr>
          <w:rFonts w:ascii="Arial" w:hAnsi="Arial" w:cs="Arial"/>
          <w:b/>
          <w:bCs/>
          <w:sz w:val="22"/>
          <w:szCs w:val="22"/>
        </w:rPr>
      </w:pPr>
      <w:r w:rsidRPr="00006CE2">
        <w:rPr>
          <w:rFonts w:ascii="Arial" w:hAnsi="Arial" w:cs="Arial"/>
          <w:b/>
          <w:bCs/>
          <w:sz w:val="22"/>
          <w:szCs w:val="22"/>
        </w:rPr>
        <w:t>1.4</w:t>
      </w:r>
      <w:r w:rsidR="004A075D" w:rsidRPr="00006CE2">
        <w:rPr>
          <w:rFonts w:ascii="Arial" w:hAnsi="Arial" w:cs="Arial"/>
          <w:b/>
          <w:bCs/>
          <w:sz w:val="22"/>
          <w:szCs w:val="22"/>
        </w:rPr>
        <w:t xml:space="preserve">. </w:t>
      </w:r>
      <w:r w:rsidR="002A533C" w:rsidRPr="00006CE2">
        <w:rPr>
          <w:rFonts w:ascii="Arial" w:hAnsi="Arial" w:cs="Arial"/>
          <w:b/>
          <w:bCs/>
          <w:sz w:val="22"/>
          <w:szCs w:val="22"/>
        </w:rPr>
        <w:t>Sukob interesa</w:t>
      </w:r>
    </w:p>
    <w:p w:rsidR="002A533C" w:rsidRPr="00006CE2" w:rsidRDefault="002A533C" w:rsidP="002A533C">
      <w:pPr>
        <w:jc w:val="both"/>
        <w:rPr>
          <w:rFonts w:ascii="Arial" w:hAnsi="Arial" w:cs="Arial"/>
          <w:sz w:val="22"/>
          <w:szCs w:val="22"/>
        </w:rPr>
      </w:pPr>
      <w:r w:rsidRPr="00006CE2">
        <w:rPr>
          <w:rFonts w:ascii="Arial" w:hAnsi="Arial" w:cs="Arial"/>
          <w:sz w:val="22"/>
          <w:szCs w:val="22"/>
        </w:rPr>
        <w:t>U smislu članka 76. i 80. stavka 2. točke 2. Zakona o javnoj nabavi (NN, br. 120/16; dalje u te</w:t>
      </w:r>
      <w:r w:rsidR="0034093B" w:rsidRPr="00006CE2">
        <w:rPr>
          <w:rFonts w:ascii="Arial" w:hAnsi="Arial" w:cs="Arial"/>
          <w:sz w:val="22"/>
          <w:szCs w:val="22"/>
        </w:rPr>
        <w:t xml:space="preserve">kstu: </w:t>
      </w:r>
      <w:proofErr w:type="spellStart"/>
      <w:r w:rsidR="0034093B" w:rsidRPr="00006CE2">
        <w:rPr>
          <w:rFonts w:ascii="Arial" w:hAnsi="Arial" w:cs="Arial"/>
          <w:sz w:val="22"/>
          <w:szCs w:val="22"/>
        </w:rPr>
        <w:t>ZJN</w:t>
      </w:r>
      <w:proofErr w:type="spellEnd"/>
      <w:r w:rsidR="0034093B" w:rsidRPr="00006CE2">
        <w:rPr>
          <w:rFonts w:ascii="Arial" w:hAnsi="Arial" w:cs="Arial"/>
          <w:sz w:val="22"/>
          <w:szCs w:val="22"/>
        </w:rPr>
        <w:t>), i postojanja ili ne</w:t>
      </w:r>
      <w:r w:rsidRPr="00006CE2">
        <w:rPr>
          <w:rFonts w:ascii="Arial" w:hAnsi="Arial" w:cs="Arial"/>
          <w:sz w:val="22"/>
          <w:szCs w:val="22"/>
        </w:rPr>
        <w:t>postojanja sukoba interesa, Dubrovački muzeji kao javni naručitelj objavljuju da ne postoje gospodarski subjekti s kojima bi, u smislu Zakona o javnoj nabavi, bili u sukobu interesa.</w:t>
      </w:r>
    </w:p>
    <w:p w:rsidR="002A533C" w:rsidRPr="00006CE2" w:rsidRDefault="002A533C" w:rsidP="002A533C">
      <w:pPr>
        <w:ind w:left="705"/>
        <w:jc w:val="both"/>
        <w:rPr>
          <w:rFonts w:ascii="Arial" w:hAnsi="Arial" w:cs="Arial"/>
          <w:sz w:val="22"/>
          <w:szCs w:val="22"/>
        </w:rPr>
      </w:pPr>
    </w:p>
    <w:p w:rsidR="002A533C" w:rsidRPr="00006CE2" w:rsidRDefault="00CC69C7" w:rsidP="002A533C">
      <w:pPr>
        <w:rPr>
          <w:rFonts w:ascii="Arial" w:hAnsi="Arial" w:cs="Arial"/>
          <w:sz w:val="22"/>
          <w:szCs w:val="22"/>
        </w:rPr>
      </w:pPr>
      <w:r w:rsidRPr="00006CE2">
        <w:rPr>
          <w:rFonts w:ascii="Arial" w:hAnsi="Arial" w:cs="Arial"/>
          <w:b/>
          <w:bCs/>
          <w:sz w:val="22"/>
          <w:szCs w:val="22"/>
        </w:rPr>
        <w:t>1.5</w:t>
      </w:r>
      <w:r w:rsidR="004A075D" w:rsidRPr="00006CE2">
        <w:rPr>
          <w:rFonts w:ascii="Arial" w:hAnsi="Arial" w:cs="Arial"/>
          <w:b/>
          <w:bCs/>
          <w:sz w:val="22"/>
          <w:szCs w:val="22"/>
        </w:rPr>
        <w:t xml:space="preserve">. Vrsta postupka: </w:t>
      </w:r>
      <w:r w:rsidR="002A533C" w:rsidRPr="00006CE2">
        <w:rPr>
          <w:rFonts w:ascii="Arial" w:hAnsi="Arial" w:cs="Arial"/>
          <w:sz w:val="22"/>
          <w:szCs w:val="22"/>
        </w:rPr>
        <w:t>Postupak jednostavne nabave</w:t>
      </w:r>
    </w:p>
    <w:p w:rsidR="002A533C" w:rsidRPr="00006CE2" w:rsidRDefault="002A533C" w:rsidP="002A533C">
      <w:pPr>
        <w:autoSpaceDE w:val="0"/>
        <w:autoSpaceDN w:val="0"/>
        <w:adjustRightInd w:val="0"/>
        <w:rPr>
          <w:rFonts w:ascii="Arial" w:hAnsi="Arial" w:cs="Arial"/>
          <w:sz w:val="22"/>
          <w:szCs w:val="22"/>
        </w:rPr>
      </w:pPr>
      <w:r w:rsidRPr="00006CE2">
        <w:rPr>
          <w:rFonts w:ascii="Arial" w:hAnsi="Arial" w:cs="Arial"/>
          <w:sz w:val="22"/>
          <w:szCs w:val="22"/>
        </w:rPr>
        <w:t xml:space="preserve">Naručitelj Javna ustanova „Dubrovački muzeji“ sukladno </w:t>
      </w:r>
      <w:proofErr w:type="spellStart"/>
      <w:r w:rsidRPr="00006CE2">
        <w:rPr>
          <w:rFonts w:ascii="Arial" w:hAnsi="Arial" w:cs="Arial"/>
          <w:sz w:val="22"/>
          <w:szCs w:val="22"/>
        </w:rPr>
        <w:t>čl</w:t>
      </w:r>
      <w:proofErr w:type="spellEnd"/>
      <w:r w:rsidRPr="00006CE2">
        <w:rPr>
          <w:rFonts w:ascii="Arial" w:hAnsi="Arial" w:cs="Arial"/>
          <w:sz w:val="22"/>
          <w:szCs w:val="22"/>
        </w:rPr>
        <w:t xml:space="preserve"> 7. Pravilnika o provedbi postupaka jednostavne nabave u </w:t>
      </w:r>
      <w:proofErr w:type="spellStart"/>
      <w:r w:rsidRPr="00006CE2">
        <w:rPr>
          <w:rFonts w:ascii="Arial" w:hAnsi="Arial" w:cs="Arial"/>
          <w:sz w:val="22"/>
          <w:szCs w:val="22"/>
        </w:rPr>
        <w:t>Dubrovačim</w:t>
      </w:r>
      <w:proofErr w:type="spellEnd"/>
      <w:r w:rsidRPr="00006CE2">
        <w:rPr>
          <w:rFonts w:ascii="Arial" w:hAnsi="Arial" w:cs="Arial"/>
          <w:sz w:val="22"/>
          <w:szCs w:val="22"/>
        </w:rPr>
        <w:t xml:space="preserve"> muzejima, up</w:t>
      </w:r>
      <w:r w:rsidR="00103AD1" w:rsidRPr="00006CE2">
        <w:rPr>
          <w:rFonts w:ascii="Arial" w:hAnsi="Arial" w:cs="Arial"/>
          <w:sz w:val="22"/>
          <w:szCs w:val="22"/>
        </w:rPr>
        <w:t xml:space="preserve">ućuje Poziv na dostavu ponuda </w:t>
      </w:r>
      <w:r w:rsidRPr="00006CE2">
        <w:rPr>
          <w:rFonts w:ascii="Arial" w:hAnsi="Arial" w:cs="Arial"/>
          <w:sz w:val="22"/>
          <w:szCs w:val="22"/>
        </w:rPr>
        <w:t xml:space="preserve">objavom na svojim internetskoj stranici  </w:t>
      </w:r>
      <w:hyperlink r:id="rId9" w:history="1">
        <w:proofErr w:type="spellStart"/>
        <w:r w:rsidR="009C488E" w:rsidRPr="00ED566E">
          <w:rPr>
            <w:rStyle w:val="Hiperveza"/>
            <w:rFonts w:ascii="Arial" w:hAnsi="Arial" w:cs="Arial"/>
            <w:sz w:val="22"/>
            <w:szCs w:val="22"/>
          </w:rPr>
          <w:t>www.dumus.hr</w:t>
        </w:r>
        <w:proofErr w:type="spellEnd"/>
      </w:hyperlink>
      <w:r w:rsidR="00204526" w:rsidRPr="00006CE2">
        <w:rPr>
          <w:rStyle w:val="Hiperveza"/>
          <w:rFonts w:ascii="Arial" w:hAnsi="Arial" w:cs="Arial"/>
          <w:color w:val="auto"/>
          <w:sz w:val="22"/>
          <w:szCs w:val="22"/>
        </w:rPr>
        <w:t>.</w:t>
      </w:r>
      <w:r w:rsidRPr="00006CE2">
        <w:rPr>
          <w:rFonts w:ascii="Arial" w:hAnsi="Arial" w:cs="Arial"/>
          <w:sz w:val="22"/>
          <w:szCs w:val="22"/>
        </w:rPr>
        <w:t xml:space="preserve"> </w:t>
      </w:r>
      <w:r w:rsidR="00103AD1" w:rsidRPr="00006CE2">
        <w:rPr>
          <w:rFonts w:ascii="Arial" w:hAnsi="Arial" w:cs="Arial"/>
          <w:sz w:val="22"/>
          <w:szCs w:val="22"/>
        </w:rPr>
        <w:t>Istodobno s objavom poziva na internetskim stranicama Naručitelj će poslati Poziv na dostavu ponuda i na tri gospodarska subjekta po svom izboru.</w:t>
      </w:r>
    </w:p>
    <w:p w:rsidR="002A533C" w:rsidRPr="00006CE2" w:rsidRDefault="002A533C" w:rsidP="002A533C">
      <w:pPr>
        <w:autoSpaceDE w:val="0"/>
        <w:autoSpaceDN w:val="0"/>
        <w:adjustRightInd w:val="0"/>
        <w:ind w:left="709"/>
        <w:rPr>
          <w:rFonts w:ascii="Arial" w:hAnsi="Arial" w:cs="Arial"/>
          <w:sz w:val="22"/>
          <w:szCs w:val="22"/>
        </w:rPr>
      </w:pPr>
    </w:p>
    <w:p w:rsidR="004A075D" w:rsidRPr="00006CE2" w:rsidRDefault="004A075D" w:rsidP="004A075D">
      <w:pPr>
        <w:rPr>
          <w:rFonts w:ascii="Arial" w:hAnsi="Arial" w:cs="Arial"/>
          <w:sz w:val="22"/>
          <w:szCs w:val="22"/>
        </w:rPr>
      </w:pPr>
    </w:p>
    <w:p w:rsidR="004A075D" w:rsidRPr="00006CE2" w:rsidRDefault="00CC69C7" w:rsidP="004A075D">
      <w:pPr>
        <w:rPr>
          <w:rFonts w:ascii="Arial" w:hAnsi="Arial" w:cs="Arial"/>
          <w:sz w:val="22"/>
          <w:szCs w:val="22"/>
        </w:rPr>
      </w:pPr>
      <w:r w:rsidRPr="00006CE2">
        <w:rPr>
          <w:rFonts w:ascii="Arial" w:hAnsi="Arial" w:cs="Arial"/>
          <w:b/>
          <w:bCs/>
          <w:sz w:val="22"/>
          <w:szCs w:val="22"/>
        </w:rPr>
        <w:t>1.6</w:t>
      </w:r>
      <w:r w:rsidR="004A075D" w:rsidRPr="00006CE2">
        <w:rPr>
          <w:rFonts w:ascii="Arial" w:hAnsi="Arial" w:cs="Arial"/>
          <w:b/>
          <w:bCs/>
          <w:sz w:val="22"/>
          <w:szCs w:val="22"/>
        </w:rPr>
        <w:t>. Pr</w:t>
      </w:r>
      <w:r w:rsidR="004F5CC7" w:rsidRPr="00006CE2">
        <w:rPr>
          <w:rFonts w:ascii="Arial" w:hAnsi="Arial" w:cs="Arial"/>
          <w:b/>
          <w:bCs/>
          <w:sz w:val="22"/>
          <w:szCs w:val="22"/>
        </w:rPr>
        <w:t>o</w:t>
      </w:r>
      <w:r w:rsidR="006E5415" w:rsidRPr="00006CE2">
        <w:rPr>
          <w:rFonts w:ascii="Arial" w:hAnsi="Arial" w:cs="Arial"/>
          <w:b/>
          <w:bCs/>
          <w:sz w:val="22"/>
          <w:szCs w:val="22"/>
        </w:rPr>
        <w:t>cijenjena vrijednost nabave:</w:t>
      </w:r>
      <w:r w:rsidR="009C488E">
        <w:rPr>
          <w:rFonts w:ascii="Arial" w:hAnsi="Arial" w:cs="Arial"/>
          <w:b/>
          <w:bCs/>
          <w:sz w:val="22"/>
          <w:szCs w:val="22"/>
        </w:rPr>
        <w:t xml:space="preserve"> </w:t>
      </w:r>
      <w:r w:rsidR="00A91BE2" w:rsidRPr="00006CE2">
        <w:rPr>
          <w:rFonts w:ascii="Arial" w:hAnsi="Arial" w:cs="Arial"/>
          <w:bCs/>
          <w:sz w:val="22"/>
          <w:szCs w:val="22"/>
        </w:rPr>
        <w:t>16</w:t>
      </w:r>
      <w:r w:rsidR="00F763E4">
        <w:rPr>
          <w:rFonts w:ascii="Arial" w:hAnsi="Arial" w:cs="Arial"/>
          <w:bCs/>
          <w:sz w:val="22"/>
          <w:szCs w:val="22"/>
        </w:rPr>
        <w:t>9</w:t>
      </w:r>
      <w:r w:rsidR="002A533C" w:rsidRPr="00006CE2">
        <w:rPr>
          <w:rFonts w:ascii="Arial" w:hAnsi="Arial" w:cs="Arial"/>
          <w:bCs/>
          <w:sz w:val="22"/>
          <w:szCs w:val="22"/>
        </w:rPr>
        <w:t>.0</w:t>
      </w:r>
      <w:r w:rsidR="002A533C" w:rsidRPr="00006CE2">
        <w:rPr>
          <w:rFonts w:ascii="Arial" w:hAnsi="Arial" w:cs="Arial"/>
          <w:sz w:val="22"/>
          <w:szCs w:val="22"/>
        </w:rPr>
        <w:t>00,00</w:t>
      </w:r>
      <w:r w:rsidR="000D41DA" w:rsidRPr="00006CE2">
        <w:rPr>
          <w:rFonts w:ascii="Arial" w:hAnsi="Arial" w:cs="Arial"/>
          <w:sz w:val="22"/>
          <w:szCs w:val="22"/>
        </w:rPr>
        <w:t xml:space="preserve"> </w:t>
      </w:r>
      <w:r w:rsidR="002A533C" w:rsidRPr="00006CE2">
        <w:rPr>
          <w:rFonts w:ascii="Arial" w:hAnsi="Arial" w:cs="Arial"/>
          <w:sz w:val="22"/>
          <w:szCs w:val="22"/>
        </w:rPr>
        <w:t>(s</w:t>
      </w:r>
      <w:r w:rsidR="005A47DB" w:rsidRPr="00006CE2">
        <w:rPr>
          <w:rFonts w:ascii="Arial" w:hAnsi="Arial" w:cs="Arial"/>
          <w:sz w:val="22"/>
          <w:szCs w:val="22"/>
        </w:rPr>
        <w:t>to</w:t>
      </w:r>
      <w:r w:rsidR="009C488E">
        <w:rPr>
          <w:rFonts w:ascii="Arial" w:hAnsi="Arial" w:cs="Arial"/>
          <w:sz w:val="22"/>
          <w:szCs w:val="22"/>
        </w:rPr>
        <w:t xml:space="preserve"> </w:t>
      </w:r>
      <w:r w:rsidR="00A91BE2" w:rsidRPr="00006CE2">
        <w:rPr>
          <w:rFonts w:ascii="Arial" w:hAnsi="Arial" w:cs="Arial"/>
          <w:sz w:val="22"/>
          <w:szCs w:val="22"/>
        </w:rPr>
        <w:t>šezdeset</w:t>
      </w:r>
      <w:r w:rsidR="009C488E">
        <w:rPr>
          <w:rFonts w:ascii="Arial" w:hAnsi="Arial" w:cs="Arial"/>
          <w:sz w:val="22"/>
          <w:szCs w:val="22"/>
        </w:rPr>
        <w:t xml:space="preserve"> </w:t>
      </w:r>
      <w:r w:rsidR="00F763E4">
        <w:rPr>
          <w:rFonts w:ascii="Arial" w:hAnsi="Arial" w:cs="Arial"/>
          <w:sz w:val="22"/>
          <w:szCs w:val="22"/>
        </w:rPr>
        <w:t>devet</w:t>
      </w:r>
      <w:r w:rsidR="009C488E">
        <w:rPr>
          <w:rFonts w:ascii="Arial" w:hAnsi="Arial" w:cs="Arial"/>
          <w:sz w:val="22"/>
          <w:szCs w:val="22"/>
        </w:rPr>
        <w:t xml:space="preserve"> </w:t>
      </w:r>
      <w:r w:rsidR="00F763E4">
        <w:rPr>
          <w:rFonts w:ascii="Arial" w:hAnsi="Arial" w:cs="Arial"/>
          <w:sz w:val="22"/>
          <w:szCs w:val="22"/>
        </w:rPr>
        <w:t>tisuća</w:t>
      </w:r>
      <w:r w:rsidR="002A533C" w:rsidRPr="00006CE2">
        <w:rPr>
          <w:rFonts w:ascii="Arial" w:hAnsi="Arial" w:cs="Arial"/>
          <w:sz w:val="22"/>
          <w:szCs w:val="22"/>
        </w:rPr>
        <w:t>)</w:t>
      </w:r>
      <w:r w:rsidR="000D41DA" w:rsidRPr="00006CE2">
        <w:rPr>
          <w:rFonts w:ascii="Arial" w:hAnsi="Arial" w:cs="Arial"/>
          <w:sz w:val="22"/>
          <w:szCs w:val="22"/>
        </w:rPr>
        <w:t xml:space="preserve"> </w:t>
      </w:r>
      <w:r w:rsidR="004A075D" w:rsidRPr="00006CE2">
        <w:rPr>
          <w:rFonts w:ascii="Arial" w:hAnsi="Arial" w:cs="Arial"/>
          <w:sz w:val="22"/>
          <w:szCs w:val="22"/>
        </w:rPr>
        <w:t>kuna bez PDV-a</w:t>
      </w:r>
      <w:r w:rsidR="006F2028" w:rsidRPr="00006CE2">
        <w:rPr>
          <w:rFonts w:ascii="Arial" w:hAnsi="Arial" w:cs="Arial"/>
          <w:sz w:val="22"/>
          <w:szCs w:val="22"/>
        </w:rPr>
        <w:t>.</w:t>
      </w:r>
    </w:p>
    <w:p w:rsidR="004A075D" w:rsidRPr="00006CE2" w:rsidRDefault="004A075D" w:rsidP="004A075D">
      <w:pPr>
        <w:rPr>
          <w:rFonts w:ascii="Arial" w:hAnsi="Arial" w:cs="Arial"/>
          <w:sz w:val="22"/>
          <w:szCs w:val="22"/>
        </w:rPr>
      </w:pPr>
    </w:p>
    <w:p w:rsidR="004A075D" w:rsidRPr="00006CE2" w:rsidRDefault="00CC69C7" w:rsidP="004A075D">
      <w:pPr>
        <w:rPr>
          <w:rFonts w:ascii="Arial" w:hAnsi="Arial" w:cs="Arial"/>
          <w:sz w:val="22"/>
          <w:szCs w:val="22"/>
        </w:rPr>
      </w:pPr>
      <w:r w:rsidRPr="00006CE2">
        <w:rPr>
          <w:rFonts w:ascii="Arial" w:hAnsi="Arial" w:cs="Arial"/>
          <w:b/>
          <w:bCs/>
          <w:sz w:val="22"/>
          <w:szCs w:val="22"/>
        </w:rPr>
        <w:t>1.7</w:t>
      </w:r>
      <w:r w:rsidR="004A075D" w:rsidRPr="00006CE2">
        <w:rPr>
          <w:rFonts w:ascii="Arial" w:hAnsi="Arial" w:cs="Arial"/>
          <w:b/>
          <w:bCs/>
          <w:sz w:val="22"/>
          <w:szCs w:val="22"/>
        </w:rPr>
        <w:t xml:space="preserve">. Vrsta ugovora o javnoj nabavi: </w:t>
      </w:r>
      <w:r w:rsidR="00180FDA" w:rsidRPr="00006CE2">
        <w:rPr>
          <w:rFonts w:ascii="Arial" w:hAnsi="Arial" w:cs="Arial"/>
          <w:sz w:val="22"/>
          <w:szCs w:val="22"/>
        </w:rPr>
        <w:t>U</w:t>
      </w:r>
      <w:r w:rsidR="004F5CC7" w:rsidRPr="00006CE2">
        <w:rPr>
          <w:rFonts w:ascii="Arial" w:hAnsi="Arial" w:cs="Arial"/>
          <w:sz w:val="22"/>
          <w:szCs w:val="22"/>
        </w:rPr>
        <w:t xml:space="preserve">govor o </w:t>
      </w:r>
      <w:r w:rsidR="006E5415" w:rsidRPr="00006CE2">
        <w:rPr>
          <w:rFonts w:ascii="Arial" w:hAnsi="Arial" w:cs="Arial"/>
          <w:sz w:val="22"/>
          <w:szCs w:val="22"/>
        </w:rPr>
        <w:t xml:space="preserve">nabavi </w:t>
      </w:r>
      <w:r w:rsidR="00971B87" w:rsidRPr="00006CE2">
        <w:rPr>
          <w:rFonts w:ascii="Arial" w:hAnsi="Arial" w:cs="Arial"/>
          <w:sz w:val="22"/>
          <w:szCs w:val="22"/>
        </w:rPr>
        <w:t>električne energije</w:t>
      </w:r>
    </w:p>
    <w:p w:rsidR="00CC69C7" w:rsidRPr="00006CE2" w:rsidRDefault="00CC69C7" w:rsidP="004A075D">
      <w:pPr>
        <w:rPr>
          <w:rFonts w:ascii="Arial" w:hAnsi="Arial" w:cs="Arial"/>
          <w:b/>
          <w:bCs/>
          <w:sz w:val="22"/>
          <w:szCs w:val="22"/>
        </w:rPr>
      </w:pPr>
    </w:p>
    <w:p w:rsidR="004A075D" w:rsidRPr="00006CE2" w:rsidRDefault="004A075D" w:rsidP="004A075D">
      <w:pPr>
        <w:rPr>
          <w:rFonts w:ascii="Arial" w:hAnsi="Arial" w:cs="Arial"/>
          <w:sz w:val="22"/>
          <w:szCs w:val="22"/>
        </w:rPr>
      </w:pPr>
    </w:p>
    <w:p w:rsidR="004A075D" w:rsidRPr="00006CE2" w:rsidRDefault="004A075D" w:rsidP="004A075D">
      <w:pPr>
        <w:rPr>
          <w:rFonts w:ascii="Arial" w:hAnsi="Arial" w:cs="Arial"/>
          <w:b/>
          <w:bCs/>
          <w:sz w:val="22"/>
          <w:szCs w:val="22"/>
        </w:rPr>
      </w:pPr>
      <w:r w:rsidRPr="00006CE2">
        <w:rPr>
          <w:rFonts w:ascii="Arial" w:hAnsi="Arial" w:cs="Arial"/>
          <w:b/>
          <w:bCs/>
          <w:sz w:val="22"/>
          <w:szCs w:val="22"/>
        </w:rPr>
        <w:t>2. PODACI O PREDMETU NABAVE</w:t>
      </w:r>
    </w:p>
    <w:p w:rsidR="004A075D" w:rsidRPr="00006CE2" w:rsidRDefault="004A075D" w:rsidP="004A075D">
      <w:pPr>
        <w:rPr>
          <w:rFonts w:ascii="Arial" w:hAnsi="Arial" w:cs="Arial"/>
          <w:b/>
          <w:bCs/>
          <w:sz w:val="22"/>
          <w:szCs w:val="22"/>
        </w:rPr>
      </w:pPr>
    </w:p>
    <w:p w:rsidR="004A075D" w:rsidRPr="00006CE2" w:rsidRDefault="004A075D" w:rsidP="004A075D">
      <w:pPr>
        <w:rPr>
          <w:rFonts w:ascii="Arial" w:hAnsi="Arial" w:cs="Arial"/>
          <w:sz w:val="22"/>
          <w:szCs w:val="22"/>
        </w:rPr>
      </w:pPr>
      <w:r w:rsidRPr="00006CE2">
        <w:rPr>
          <w:rFonts w:ascii="Arial" w:hAnsi="Arial" w:cs="Arial"/>
          <w:b/>
          <w:bCs/>
          <w:sz w:val="22"/>
          <w:szCs w:val="22"/>
        </w:rPr>
        <w:t>2.1. Opis predmeta nabave:</w:t>
      </w:r>
      <w:r w:rsidR="00565970" w:rsidRPr="00006CE2">
        <w:rPr>
          <w:rFonts w:ascii="Arial" w:hAnsi="Arial" w:cs="Arial"/>
          <w:sz w:val="22"/>
          <w:szCs w:val="22"/>
          <w:lang w:eastAsia="en-US"/>
        </w:rPr>
        <w:t xml:space="preserve"> </w:t>
      </w:r>
      <w:r w:rsidR="00180FDA" w:rsidRPr="00006CE2">
        <w:rPr>
          <w:rFonts w:ascii="Arial" w:hAnsi="Arial" w:cs="Arial"/>
          <w:sz w:val="22"/>
          <w:szCs w:val="22"/>
          <w:lang w:eastAsia="en-US"/>
        </w:rPr>
        <w:t xml:space="preserve">Nabava </w:t>
      </w:r>
      <w:r w:rsidR="0079597E" w:rsidRPr="00006CE2">
        <w:rPr>
          <w:rFonts w:ascii="Arial" w:hAnsi="Arial" w:cs="Arial"/>
          <w:sz w:val="22"/>
          <w:szCs w:val="22"/>
          <w:lang w:eastAsia="en-US"/>
        </w:rPr>
        <w:t>električne energije</w:t>
      </w:r>
      <w:r w:rsidR="004F1EB4" w:rsidRPr="00006CE2">
        <w:rPr>
          <w:rFonts w:ascii="Arial" w:hAnsi="Arial" w:cs="Arial"/>
          <w:bCs/>
          <w:sz w:val="22"/>
          <w:szCs w:val="22"/>
        </w:rPr>
        <w:t>, sukladno t</w:t>
      </w:r>
      <w:r w:rsidRPr="00006CE2">
        <w:rPr>
          <w:rFonts w:ascii="Arial" w:hAnsi="Arial" w:cs="Arial"/>
          <w:bCs/>
          <w:sz w:val="22"/>
          <w:szCs w:val="22"/>
        </w:rPr>
        <w:t xml:space="preserve">roškovniku koji je sastavni dio </w:t>
      </w:r>
      <w:r w:rsidR="005A47DB" w:rsidRPr="00006CE2">
        <w:rPr>
          <w:rFonts w:ascii="Arial" w:hAnsi="Arial" w:cs="Arial"/>
          <w:bCs/>
          <w:sz w:val="22"/>
          <w:szCs w:val="22"/>
        </w:rPr>
        <w:t>ovog p</w:t>
      </w:r>
      <w:r w:rsidR="00180FDA" w:rsidRPr="00006CE2">
        <w:rPr>
          <w:rFonts w:ascii="Arial" w:hAnsi="Arial" w:cs="Arial"/>
          <w:bCs/>
          <w:sz w:val="22"/>
          <w:szCs w:val="22"/>
        </w:rPr>
        <w:t>oziva.</w:t>
      </w:r>
      <w:r w:rsidRPr="00006CE2">
        <w:rPr>
          <w:rFonts w:ascii="Arial" w:hAnsi="Arial" w:cs="Arial"/>
          <w:sz w:val="22"/>
          <w:szCs w:val="22"/>
        </w:rPr>
        <w:t xml:space="preserve"> </w:t>
      </w:r>
      <w:r w:rsidRPr="00006CE2">
        <w:rPr>
          <w:rFonts w:ascii="Arial" w:hAnsi="Arial" w:cs="Arial"/>
          <w:bCs/>
          <w:sz w:val="22"/>
          <w:szCs w:val="22"/>
        </w:rPr>
        <w:t xml:space="preserve"> </w:t>
      </w:r>
    </w:p>
    <w:p w:rsidR="004A075D" w:rsidRPr="00006CE2" w:rsidRDefault="004A075D" w:rsidP="004A075D">
      <w:pPr>
        <w:rPr>
          <w:rFonts w:ascii="Arial" w:hAnsi="Arial" w:cs="Arial"/>
          <w:sz w:val="22"/>
          <w:szCs w:val="22"/>
        </w:rPr>
      </w:pPr>
      <w:r w:rsidRPr="00006CE2">
        <w:rPr>
          <w:rFonts w:ascii="Arial" w:hAnsi="Arial" w:cs="Arial"/>
          <w:bCs/>
          <w:sz w:val="22"/>
          <w:szCs w:val="22"/>
        </w:rPr>
        <w:t>Predmet nabave nije podijeljen na grupe, ponuda mora biti jedinstvena za cjelokupni predmet nabave, odnosno ponuda mora obuhvatiti s</w:t>
      </w:r>
      <w:r w:rsidR="004F1EB4" w:rsidRPr="00006CE2">
        <w:rPr>
          <w:rFonts w:ascii="Arial" w:hAnsi="Arial" w:cs="Arial"/>
          <w:bCs/>
          <w:sz w:val="22"/>
          <w:szCs w:val="22"/>
        </w:rPr>
        <w:t>ve stavke t</w:t>
      </w:r>
      <w:r w:rsidR="00CC69C7" w:rsidRPr="00006CE2">
        <w:rPr>
          <w:rFonts w:ascii="Arial" w:hAnsi="Arial" w:cs="Arial"/>
          <w:bCs/>
          <w:sz w:val="22"/>
          <w:szCs w:val="22"/>
        </w:rPr>
        <w:t>roškovnika.</w:t>
      </w:r>
    </w:p>
    <w:p w:rsidR="004A075D" w:rsidRPr="00006CE2" w:rsidRDefault="004A075D" w:rsidP="004A075D">
      <w:pPr>
        <w:rPr>
          <w:rFonts w:ascii="Arial" w:hAnsi="Arial" w:cs="Arial"/>
          <w:sz w:val="22"/>
          <w:szCs w:val="22"/>
        </w:rPr>
      </w:pPr>
    </w:p>
    <w:p w:rsidR="004A075D" w:rsidRPr="00006CE2" w:rsidRDefault="00F62142" w:rsidP="004A075D">
      <w:pPr>
        <w:rPr>
          <w:rFonts w:ascii="Arial" w:hAnsi="Arial" w:cs="Arial"/>
          <w:b/>
          <w:sz w:val="22"/>
          <w:szCs w:val="22"/>
        </w:rPr>
      </w:pPr>
      <w:r w:rsidRPr="00006CE2">
        <w:rPr>
          <w:rFonts w:ascii="Arial" w:hAnsi="Arial" w:cs="Arial"/>
          <w:b/>
          <w:bCs/>
          <w:sz w:val="22"/>
          <w:szCs w:val="22"/>
        </w:rPr>
        <w:t>2.2</w:t>
      </w:r>
      <w:r w:rsidR="008B2BCE" w:rsidRPr="00006CE2">
        <w:rPr>
          <w:rFonts w:ascii="Arial" w:hAnsi="Arial" w:cs="Arial"/>
          <w:b/>
          <w:bCs/>
          <w:sz w:val="22"/>
          <w:szCs w:val="22"/>
        </w:rPr>
        <w:t>. Količina predmeta nabave</w:t>
      </w:r>
      <w:r w:rsidR="004A075D" w:rsidRPr="00006CE2">
        <w:rPr>
          <w:rFonts w:ascii="Arial" w:hAnsi="Arial" w:cs="Arial"/>
          <w:b/>
          <w:bCs/>
          <w:sz w:val="22"/>
          <w:szCs w:val="22"/>
        </w:rPr>
        <w:t xml:space="preserve">: </w:t>
      </w:r>
      <w:r w:rsidR="004A075D" w:rsidRPr="00006CE2">
        <w:rPr>
          <w:rFonts w:ascii="Arial" w:hAnsi="Arial" w:cs="Arial"/>
          <w:sz w:val="22"/>
          <w:szCs w:val="22"/>
        </w:rPr>
        <w:t xml:space="preserve">Količina </w:t>
      </w:r>
      <w:r w:rsidR="00CC69C7" w:rsidRPr="00006CE2">
        <w:rPr>
          <w:rFonts w:ascii="Arial" w:hAnsi="Arial" w:cs="Arial"/>
          <w:sz w:val="22"/>
          <w:szCs w:val="22"/>
        </w:rPr>
        <w:t xml:space="preserve">predmeta </w:t>
      </w:r>
      <w:r w:rsidR="004F1EB4" w:rsidRPr="00006CE2">
        <w:rPr>
          <w:rFonts w:ascii="Arial" w:hAnsi="Arial" w:cs="Arial"/>
          <w:sz w:val="22"/>
          <w:szCs w:val="22"/>
        </w:rPr>
        <w:t>nabave specificirana je  u t</w:t>
      </w:r>
      <w:r w:rsidR="004A075D" w:rsidRPr="00006CE2">
        <w:rPr>
          <w:rFonts w:ascii="Arial" w:hAnsi="Arial" w:cs="Arial"/>
          <w:sz w:val="22"/>
          <w:szCs w:val="22"/>
        </w:rPr>
        <w:t>roško</w:t>
      </w:r>
      <w:r w:rsidR="006F2028" w:rsidRPr="00006CE2">
        <w:rPr>
          <w:rFonts w:ascii="Arial" w:hAnsi="Arial" w:cs="Arial"/>
          <w:sz w:val="22"/>
          <w:szCs w:val="22"/>
        </w:rPr>
        <w:t xml:space="preserve">vniku koji je sastavni dio ovog </w:t>
      </w:r>
      <w:r w:rsidR="005A47DB" w:rsidRPr="00006CE2">
        <w:rPr>
          <w:rFonts w:ascii="Arial" w:hAnsi="Arial" w:cs="Arial"/>
          <w:sz w:val="22"/>
          <w:szCs w:val="22"/>
        </w:rPr>
        <w:t>p</w:t>
      </w:r>
      <w:r w:rsidR="0057775A" w:rsidRPr="00006CE2">
        <w:rPr>
          <w:rFonts w:ascii="Arial" w:hAnsi="Arial" w:cs="Arial"/>
          <w:sz w:val="22"/>
          <w:szCs w:val="22"/>
        </w:rPr>
        <w:t>oziva</w:t>
      </w:r>
      <w:r w:rsidR="006261B9" w:rsidRPr="00006CE2">
        <w:rPr>
          <w:rFonts w:ascii="Arial" w:hAnsi="Arial" w:cs="Arial"/>
          <w:sz w:val="22"/>
          <w:szCs w:val="22"/>
        </w:rPr>
        <w:t>. Količ</w:t>
      </w:r>
      <w:r w:rsidR="00CC69C7" w:rsidRPr="00006CE2">
        <w:rPr>
          <w:rFonts w:ascii="Arial" w:hAnsi="Arial" w:cs="Arial"/>
          <w:sz w:val="22"/>
          <w:szCs w:val="22"/>
        </w:rPr>
        <w:t>ina  predmeta nabave je okvirna</w:t>
      </w:r>
      <w:r w:rsidR="006261B9" w:rsidRPr="00006CE2">
        <w:rPr>
          <w:rFonts w:ascii="Arial" w:hAnsi="Arial" w:cs="Arial"/>
          <w:sz w:val="22"/>
          <w:szCs w:val="22"/>
        </w:rPr>
        <w:t>, a računi će se ispostavljati temeljem stvarne potrošnje električne energije. Stvarno nabavljena količina može biti manja ili veća od</w:t>
      </w:r>
      <w:r w:rsidR="004F1EB4" w:rsidRPr="00006CE2">
        <w:rPr>
          <w:rFonts w:ascii="Arial" w:hAnsi="Arial" w:cs="Arial"/>
          <w:sz w:val="22"/>
          <w:szCs w:val="22"/>
        </w:rPr>
        <w:t xml:space="preserve"> okvirnih količina predviđenih t</w:t>
      </w:r>
      <w:r w:rsidR="006261B9" w:rsidRPr="00006CE2">
        <w:rPr>
          <w:rFonts w:ascii="Arial" w:hAnsi="Arial" w:cs="Arial"/>
          <w:sz w:val="22"/>
          <w:szCs w:val="22"/>
        </w:rPr>
        <w:t xml:space="preserve">roškovnikom, ali plaćanja po sklopljenom ugovoru </w:t>
      </w:r>
      <w:r w:rsidR="006261B9" w:rsidRPr="00006CE2">
        <w:rPr>
          <w:rFonts w:ascii="Arial" w:hAnsi="Arial" w:cs="Arial"/>
          <w:b/>
          <w:sz w:val="22"/>
          <w:szCs w:val="22"/>
        </w:rPr>
        <w:t>ne mogu prijeći iznos procijenjene nabave bez PDV-a.</w:t>
      </w:r>
    </w:p>
    <w:p w:rsidR="004A075D" w:rsidRPr="00006CE2" w:rsidRDefault="004A075D" w:rsidP="004A075D">
      <w:pPr>
        <w:rPr>
          <w:rFonts w:ascii="Arial" w:hAnsi="Arial" w:cs="Arial"/>
          <w:b/>
          <w:sz w:val="22"/>
          <w:szCs w:val="22"/>
        </w:rPr>
      </w:pPr>
    </w:p>
    <w:p w:rsidR="009C488E" w:rsidRDefault="009C488E" w:rsidP="004A075D">
      <w:pPr>
        <w:rPr>
          <w:rFonts w:ascii="Arial" w:hAnsi="Arial" w:cs="Arial"/>
          <w:b/>
          <w:bCs/>
          <w:sz w:val="22"/>
          <w:szCs w:val="22"/>
        </w:rPr>
      </w:pPr>
    </w:p>
    <w:p w:rsidR="009C488E" w:rsidRDefault="009C488E" w:rsidP="004A075D">
      <w:pPr>
        <w:rPr>
          <w:rFonts w:ascii="Arial" w:hAnsi="Arial" w:cs="Arial"/>
          <w:b/>
          <w:bCs/>
          <w:sz w:val="22"/>
          <w:szCs w:val="22"/>
        </w:rPr>
      </w:pPr>
    </w:p>
    <w:p w:rsidR="009C488E" w:rsidRDefault="009C488E" w:rsidP="004A075D">
      <w:pPr>
        <w:rPr>
          <w:rFonts w:ascii="Arial" w:hAnsi="Arial" w:cs="Arial"/>
          <w:b/>
          <w:bCs/>
          <w:sz w:val="22"/>
          <w:szCs w:val="22"/>
        </w:rPr>
      </w:pPr>
    </w:p>
    <w:p w:rsidR="004A075D" w:rsidRPr="00006CE2" w:rsidRDefault="00A520F8" w:rsidP="004A075D">
      <w:pPr>
        <w:rPr>
          <w:rFonts w:ascii="Arial" w:hAnsi="Arial" w:cs="Arial"/>
          <w:b/>
          <w:bCs/>
          <w:sz w:val="22"/>
          <w:szCs w:val="22"/>
        </w:rPr>
      </w:pPr>
      <w:r w:rsidRPr="00006CE2">
        <w:rPr>
          <w:rFonts w:ascii="Arial" w:hAnsi="Arial" w:cs="Arial"/>
          <w:b/>
          <w:bCs/>
          <w:sz w:val="22"/>
          <w:szCs w:val="22"/>
        </w:rPr>
        <w:t>2.3</w:t>
      </w:r>
      <w:r w:rsidR="004A075D" w:rsidRPr="00006CE2">
        <w:rPr>
          <w:rFonts w:ascii="Arial" w:hAnsi="Arial" w:cs="Arial"/>
          <w:b/>
          <w:bCs/>
          <w:sz w:val="22"/>
          <w:szCs w:val="22"/>
        </w:rPr>
        <w:t>. Tehničke specifikacije</w:t>
      </w:r>
    </w:p>
    <w:p w:rsidR="00C23783" w:rsidRPr="00006CE2" w:rsidRDefault="004A075D" w:rsidP="004A075D">
      <w:pPr>
        <w:rPr>
          <w:rFonts w:ascii="Arial" w:hAnsi="Arial" w:cs="Arial"/>
          <w:sz w:val="22"/>
          <w:szCs w:val="22"/>
        </w:rPr>
      </w:pPr>
      <w:r w:rsidRPr="00006CE2">
        <w:rPr>
          <w:rFonts w:ascii="Arial" w:hAnsi="Arial" w:cs="Arial"/>
          <w:sz w:val="22"/>
          <w:szCs w:val="22"/>
        </w:rPr>
        <w:t>Tehničke specifikacije su specificirane u  troškovniku koji je sastavni dio ov</w:t>
      </w:r>
      <w:r w:rsidR="004F1EB4" w:rsidRPr="00006CE2">
        <w:rPr>
          <w:rFonts w:ascii="Arial" w:hAnsi="Arial" w:cs="Arial"/>
          <w:sz w:val="22"/>
          <w:szCs w:val="22"/>
        </w:rPr>
        <w:t>og p</w:t>
      </w:r>
      <w:r w:rsidR="00BF4351" w:rsidRPr="00006CE2">
        <w:rPr>
          <w:rFonts w:ascii="Arial" w:hAnsi="Arial" w:cs="Arial"/>
          <w:sz w:val="22"/>
          <w:szCs w:val="22"/>
        </w:rPr>
        <w:t xml:space="preserve">oziva </w:t>
      </w:r>
      <w:r w:rsidR="005B66A6" w:rsidRPr="00006CE2">
        <w:rPr>
          <w:rFonts w:ascii="Arial" w:hAnsi="Arial" w:cs="Arial"/>
          <w:sz w:val="22"/>
          <w:szCs w:val="22"/>
        </w:rPr>
        <w:t xml:space="preserve">Ponuditelji nude predmet nabave u skladu s Općim uvjetima za korištenje mreže i opskrbu </w:t>
      </w:r>
    </w:p>
    <w:p w:rsidR="004A075D" w:rsidRPr="00006CE2" w:rsidRDefault="005B66A6" w:rsidP="004A075D">
      <w:pPr>
        <w:rPr>
          <w:rFonts w:ascii="Arial" w:hAnsi="Arial" w:cs="Arial"/>
          <w:sz w:val="22"/>
          <w:szCs w:val="22"/>
        </w:rPr>
      </w:pPr>
      <w:r w:rsidRPr="00006CE2">
        <w:rPr>
          <w:rFonts w:ascii="Arial" w:hAnsi="Arial" w:cs="Arial"/>
          <w:sz w:val="22"/>
          <w:szCs w:val="22"/>
        </w:rPr>
        <w:t>električnom energijom,</w:t>
      </w:r>
      <w:r w:rsidR="009C488E">
        <w:rPr>
          <w:rFonts w:ascii="Arial" w:hAnsi="Arial" w:cs="Arial"/>
          <w:sz w:val="22"/>
          <w:szCs w:val="22"/>
        </w:rPr>
        <w:t xml:space="preserve"> </w:t>
      </w:r>
      <w:r w:rsidRPr="00006CE2">
        <w:rPr>
          <w:rFonts w:ascii="Arial" w:hAnsi="Arial" w:cs="Arial"/>
          <w:sz w:val="22"/>
          <w:szCs w:val="22"/>
        </w:rPr>
        <w:t>pridržavajući se u svemu Zakona o tržištu električne energije</w:t>
      </w:r>
      <w:r w:rsidR="00ED6DF4" w:rsidRPr="00006CE2">
        <w:rPr>
          <w:rFonts w:ascii="Arial" w:hAnsi="Arial" w:cs="Arial"/>
          <w:sz w:val="22"/>
          <w:szCs w:val="22"/>
        </w:rPr>
        <w:t xml:space="preserve"> </w:t>
      </w:r>
      <w:r w:rsidRPr="00006CE2">
        <w:rPr>
          <w:rFonts w:ascii="Arial" w:hAnsi="Arial" w:cs="Arial"/>
          <w:sz w:val="22"/>
          <w:szCs w:val="22"/>
        </w:rPr>
        <w:t>i ostalih propisa koji reguliraju tržište električne energije.</w:t>
      </w:r>
    </w:p>
    <w:p w:rsidR="004A075D" w:rsidRPr="00006CE2" w:rsidRDefault="004A075D" w:rsidP="004A075D">
      <w:pPr>
        <w:rPr>
          <w:rFonts w:ascii="Arial" w:hAnsi="Arial" w:cs="Arial"/>
          <w:sz w:val="22"/>
          <w:szCs w:val="22"/>
        </w:rPr>
      </w:pPr>
    </w:p>
    <w:p w:rsidR="004A075D" w:rsidRPr="00006CE2" w:rsidRDefault="00C11CD3" w:rsidP="004A075D">
      <w:pPr>
        <w:rPr>
          <w:rFonts w:ascii="Arial" w:hAnsi="Arial" w:cs="Arial"/>
          <w:b/>
          <w:bCs/>
          <w:sz w:val="22"/>
          <w:szCs w:val="22"/>
        </w:rPr>
      </w:pPr>
      <w:r w:rsidRPr="00006CE2">
        <w:rPr>
          <w:rFonts w:ascii="Arial" w:hAnsi="Arial" w:cs="Arial"/>
          <w:b/>
          <w:bCs/>
          <w:sz w:val="22"/>
          <w:szCs w:val="22"/>
        </w:rPr>
        <w:t>2.4</w:t>
      </w:r>
      <w:r w:rsidR="004A075D" w:rsidRPr="00006CE2">
        <w:rPr>
          <w:rFonts w:ascii="Arial" w:hAnsi="Arial" w:cs="Arial"/>
          <w:b/>
          <w:bCs/>
          <w:sz w:val="22"/>
          <w:szCs w:val="22"/>
        </w:rPr>
        <w:t>. Troškovnik</w:t>
      </w:r>
    </w:p>
    <w:p w:rsidR="00C20149" w:rsidRPr="00006CE2" w:rsidRDefault="004A075D" w:rsidP="00C11CD3">
      <w:pPr>
        <w:rPr>
          <w:rFonts w:ascii="Arial" w:hAnsi="Arial" w:cs="Arial"/>
          <w:sz w:val="22"/>
          <w:szCs w:val="22"/>
        </w:rPr>
      </w:pPr>
      <w:r w:rsidRPr="00006CE2">
        <w:rPr>
          <w:rFonts w:ascii="Arial" w:hAnsi="Arial" w:cs="Arial"/>
          <w:sz w:val="22"/>
          <w:szCs w:val="22"/>
        </w:rPr>
        <w:t>Troškovnik je sastavni dio ov</w:t>
      </w:r>
      <w:r w:rsidR="004F1EB4" w:rsidRPr="00006CE2">
        <w:rPr>
          <w:rFonts w:ascii="Arial" w:hAnsi="Arial" w:cs="Arial"/>
          <w:sz w:val="22"/>
          <w:szCs w:val="22"/>
        </w:rPr>
        <w:t>og p</w:t>
      </w:r>
      <w:r w:rsidR="00871DAA" w:rsidRPr="00006CE2">
        <w:rPr>
          <w:rFonts w:ascii="Arial" w:hAnsi="Arial" w:cs="Arial"/>
          <w:sz w:val="22"/>
          <w:szCs w:val="22"/>
        </w:rPr>
        <w:t>oziva</w:t>
      </w:r>
      <w:r w:rsidRPr="00006CE2">
        <w:rPr>
          <w:rFonts w:ascii="Arial" w:hAnsi="Arial" w:cs="Arial"/>
          <w:sz w:val="22"/>
          <w:szCs w:val="22"/>
        </w:rPr>
        <w:t>.</w:t>
      </w:r>
    </w:p>
    <w:p w:rsidR="00C6494C" w:rsidRPr="00006CE2" w:rsidRDefault="00C6494C" w:rsidP="00C20149">
      <w:pPr>
        <w:jc w:val="both"/>
        <w:rPr>
          <w:rFonts w:ascii="Arial" w:hAnsi="Arial" w:cs="Arial"/>
          <w:sz w:val="22"/>
          <w:szCs w:val="22"/>
        </w:rPr>
      </w:pPr>
    </w:p>
    <w:p w:rsidR="00C20149" w:rsidRPr="00006CE2" w:rsidRDefault="004F1EB4" w:rsidP="00C20149">
      <w:pPr>
        <w:ind w:firstLine="705"/>
        <w:jc w:val="both"/>
        <w:rPr>
          <w:rFonts w:ascii="Arial" w:hAnsi="Arial" w:cs="Arial"/>
          <w:sz w:val="22"/>
          <w:szCs w:val="22"/>
        </w:rPr>
      </w:pPr>
      <w:r w:rsidRPr="00006CE2">
        <w:rPr>
          <w:rFonts w:ascii="Arial" w:hAnsi="Arial" w:cs="Arial"/>
          <w:sz w:val="22"/>
          <w:szCs w:val="22"/>
        </w:rPr>
        <w:t>Upute za popunjavanje t</w:t>
      </w:r>
      <w:r w:rsidR="00C20149" w:rsidRPr="00006CE2">
        <w:rPr>
          <w:rFonts w:ascii="Arial" w:hAnsi="Arial" w:cs="Arial"/>
          <w:sz w:val="22"/>
          <w:szCs w:val="22"/>
        </w:rPr>
        <w:t>roškovnika:</w:t>
      </w:r>
    </w:p>
    <w:p w:rsidR="00C20149" w:rsidRPr="00006CE2" w:rsidRDefault="00C20149" w:rsidP="00C20149">
      <w:pPr>
        <w:ind w:firstLine="705"/>
        <w:jc w:val="both"/>
        <w:rPr>
          <w:rFonts w:ascii="Arial" w:hAnsi="Arial" w:cs="Arial"/>
          <w:sz w:val="22"/>
          <w:szCs w:val="22"/>
        </w:rPr>
      </w:pPr>
    </w:p>
    <w:p w:rsidR="00C20149" w:rsidRPr="00006CE2" w:rsidRDefault="00C20149" w:rsidP="00C20149">
      <w:pPr>
        <w:pStyle w:val="Odlomakpopisa"/>
        <w:numPr>
          <w:ilvl w:val="0"/>
          <w:numId w:val="5"/>
        </w:numPr>
        <w:spacing w:line="276" w:lineRule="auto"/>
        <w:jc w:val="both"/>
        <w:rPr>
          <w:rFonts w:ascii="Arial" w:hAnsi="Arial" w:cs="Arial"/>
          <w:bCs/>
          <w:iCs/>
          <w:sz w:val="22"/>
          <w:szCs w:val="22"/>
        </w:rPr>
      </w:pPr>
      <w:r w:rsidRPr="00006CE2">
        <w:rPr>
          <w:rFonts w:ascii="Arial" w:hAnsi="Arial" w:cs="Arial"/>
          <w:bCs/>
          <w:iCs/>
          <w:sz w:val="22"/>
          <w:szCs w:val="22"/>
        </w:rPr>
        <w:t>cijene stavke (jedinične cijene) navedene u troškovniku moraju biti iskazane bez obračunatog PDV-a,</w:t>
      </w:r>
    </w:p>
    <w:p w:rsidR="00C20149" w:rsidRPr="00006CE2" w:rsidRDefault="00C20149" w:rsidP="00C20149">
      <w:pPr>
        <w:pStyle w:val="Odlomakpopisa"/>
        <w:numPr>
          <w:ilvl w:val="0"/>
          <w:numId w:val="5"/>
        </w:numPr>
        <w:spacing w:line="276" w:lineRule="auto"/>
        <w:jc w:val="both"/>
        <w:rPr>
          <w:rFonts w:ascii="Arial" w:hAnsi="Arial" w:cs="Arial"/>
          <w:bCs/>
          <w:iCs/>
          <w:sz w:val="22"/>
          <w:szCs w:val="22"/>
        </w:rPr>
      </w:pPr>
      <w:r w:rsidRPr="00006CE2">
        <w:rPr>
          <w:rFonts w:ascii="Arial" w:hAnsi="Arial" w:cs="Arial"/>
          <w:bCs/>
          <w:iCs/>
          <w:sz w:val="22"/>
          <w:szCs w:val="22"/>
        </w:rPr>
        <w:t xml:space="preserve">ponuditelj mora ispuniti sve stavke troškovnika, u skladu s obrascem troškovnika. Ponuditelj treba </w:t>
      </w:r>
      <w:r w:rsidRPr="00006CE2">
        <w:rPr>
          <w:rFonts w:ascii="Arial" w:hAnsi="Arial" w:cs="Arial"/>
          <w:bCs/>
          <w:iCs/>
          <w:sz w:val="22"/>
          <w:szCs w:val="22"/>
          <w:u w:val="single"/>
        </w:rPr>
        <w:t>upisati cijenu</w:t>
      </w:r>
      <w:r w:rsidRPr="00006CE2">
        <w:rPr>
          <w:rFonts w:ascii="Arial" w:hAnsi="Arial" w:cs="Arial"/>
          <w:bCs/>
          <w:iCs/>
          <w:sz w:val="22"/>
          <w:szCs w:val="22"/>
        </w:rPr>
        <w:t xml:space="preserve"> za svaku stavku troškovnika </w:t>
      </w:r>
      <w:r w:rsidRPr="00006CE2">
        <w:rPr>
          <w:rFonts w:ascii="Arial" w:hAnsi="Arial" w:cs="Arial"/>
          <w:bCs/>
          <w:iCs/>
          <w:sz w:val="22"/>
          <w:szCs w:val="22"/>
          <w:u w:val="single"/>
        </w:rPr>
        <w:t>koja u stupcu „Količina“ ima navedenu numeričku vrijednost,</w:t>
      </w:r>
    </w:p>
    <w:p w:rsidR="00C20149" w:rsidRPr="00006CE2" w:rsidRDefault="00C20149" w:rsidP="00C20149">
      <w:pPr>
        <w:pStyle w:val="Odlomakpopisa"/>
        <w:numPr>
          <w:ilvl w:val="0"/>
          <w:numId w:val="5"/>
        </w:numPr>
        <w:spacing w:line="276" w:lineRule="auto"/>
        <w:jc w:val="both"/>
        <w:rPr>
          <w:rFonts w:ascii="Arial" w:hAnsi="Arial" w:cs="Arial"/>
          <w:bCs/>
          <w:iCs/>
          <w:sz w:val="22"/>
          <w:szCs w:val="22"/>
        </w:rPr>
      </w:pPr>
      <w:r w:rsidRPr="00006CE2">
        <w:rPr>
          <w:rFonts w:ascii="Arial" w:hAnsi="Arial" w:cs="Arial"/>
          <w:bCs/>
          <w:iCs/>
          <w:sz w:val="22"/>
          <w:szCs w:val="22"/>
        </w:rPr>
        <w:t>cijene stavaka (jedinične cijene) se navode s decimalnim brojem s decimalnim zarezom i dva decimalna mjesta</w:t>
      </w:r>
    </w:p>
    <w:p w:rsidR="00C20149" w:rsidRPr="00006CE2" w:rsidRDefault="00C20149" w:rsidP="00C20149">
      <w:pPr>
        <w:pStyle w:val="Odlomakpopisa"/>
        <w:numPr>
          <w:ilvl w:val="0"/>
          <w:numId w:val="5"/>
        </w:numPr>
        <w:spacing w:line="276" w:lineRule="auto"/>
        <w:jc w:val="both"/>
        <w:rPr>
          <w:rFonts w:ascii="Arial" w:hAnsi="Arial" w:cs="Arial"/>
          <w:bCs/>
          <w:iCs/>
          <w:sz w:val="22"/>
          <w:szCs w:val="22"/>
        </w:rPr>
      </w:pPr>
      <w:r w:rsidRPr="00006CE2">
        <w:rPr>
          <w:rFonts w:ascii="Arial" w:hAnsi="Arial" w:cs="Arial"/>
          <w:bCs/>
          <w:iCs/>
          <w:sz w:val="22"/>
          <w:szCs w:val="22"/>
        </w:rPr>
        <w:t>ponuditelj je obvezan u obrazac troškovnika upisati iznos = 0,00 ako određeni rad/uslugu/robu neće naplaćivati, odnosno ako je nudi besplatno ili je ista već uračunata u cijenu neke druge usluge iz troškovnika,</w:t>
      </w:r>
    </w:p>
    <w:p w:rsidR="00C20149" w:rsidRPr="00006CE2" w:rsidRDefault="004F1EB4" w:rsidP="00C20149">
      <w:pPr>
        <w:pStyle w:val="Odlomakpopisa"/>
        <w:numPr>
          <w:ilvl w:val="0"/>
          <w:numId w:val="5"/>
        </w:numPr>
        <w:spacing w:line="276" w:lineRule="auto"/>
        <w:jc w:val="both"/>
        <w:rPr>
          <w:rFonts w:ascii="Arial" w:hAnsi="Arial" w:cs="Arial"/>
          <w:bCs/>
          <w:iCs/>
          <w:sz w:val="22"/>
          <w:szCs w:val="22"/>
        </w:rPr>
      </w:pPr>
      <w:r w:rsidRPr="00006CE2">
        <w:rPr>
          <w:rFonts w:ascii="Arial" w:hAnsi="Arial" w:cs="Arial"/>
          <w:sz w:val="22"/>
          <w:szCs w:val="22"/>
        </w:rPr>
        <w:t>Prilikom ispunjavanja t</w:t>
      </w:r>
      <w:r w:rsidR="00C20149" w:rsidRPr="00006CE2">
        <w:rPr>
          <w:rFonts w:ascii="Arial" w:hAnsi="Arial" w:cs="Arial"/>
          <w:sz w:val="22"/>
          <w:szCs w:val="22"/>
        </w:rPr>
        <w:t>roškovnika ponuditelj „</w:t>
      </w:r>
      <w:r w:rsidR="00F339D1" w:rsidRPr="00006CE2">
        <w:rPr>
          <w:rFonts w:ascii="Arial" w:hAnsi="Arial" w:cs="Arial"/>
          <w:sz w:val="22"/>
          <w:szCs w:val="22"/>
        </w:rPr>
        <w:t>Iznos</w:t>
      </w:r>
      <w:r w:rsidR="00C20149" w:rsidRPr="00006CE2">
        <w:rPr>
          <w:rFonts w:ascii="Arial" w:hAnsi="Arial" w:cs="Arial"/>
          <w:sz w:val="22"/>
          <w:szCs w:val="22"/>
        </w:rPr>
        <w:t>“ stavke izračunava kao umnožak  „Količine“ i „Jedinične cijene“ stavke,</w:t>
      </w:r>
    </w:p>
    <w:p w:rsidR="00C20149" w:rsidRPr="00006CE2" w:rsidRDefault="00C20149" w:rsidP="00C20149">
      <w:pPr>
        <w:pStyle w:val="Odlomakpopisa"/>
        <w:numPr>
          <w:ilvl w:val="0"/>
          <w:numId w:val="5"/>
        </w:numPr>
        <w:spacing w:line="276" w:lineRule="auto"/>
        <w:jc w:val="both"/>
        <w:rPr>
          <w:rFonts w:ascii="Arial" w:hAnsi="Arial" w:cs="Arial"/>
          <w:bCs/>
          <w:iCs/>
          <w:sz w:val="22"/>
          <w:szCs w:val="22"/>
        </w:rPr>
      </w:pPr>
      <w:r w:rsidRPr="00006CE2">
        <w:rPr>
          <w:rFonts w:ascii="Arial" w:hAnsi="Arial" w:cs="Arial"/>
          <w:bCs/>
          <w:iCs/>
          <w:sz w:val="22"/>
          <w:szCs w:val="22"/>
        </w:rPr>
        <w:t>u cijenu ponude moraju biti uračunati svi troškovi i popusti</w:t>
      </w:r>
    </w:p>
    <w:p w:rsidR="00C20149" w:rsidRPr="00006CE2" w:rsidRDefault="00C20149" w:rsidP="004A075D">
      <w:pPr>
        <w:rPr>
          <w:rFonts w:ascii="Arial" w:hAnsi="Arial" w:cs="Arial"/>
          <w:sz w:val="22"/>
          <w:szCs w:val="22"/>
        </w:rPr>
      </w:pPr>
    </w:p>
    <w:p w:rsidR="004A075D" w:rsidRPr="00006CE2" w:rsidRDefault="004A075D" w:rsidP="004A075D">
      <w:pPr>
        <w:rPr>
          <w:rFonts w:ascii="Arial" w:hAnsi="Arial" w:cs="Arial"/>
          <w:sz w:val="22"/>
          <w:szCs w:val="22"/>
        </w:rPr>
      </w:pPr>
    </w:p>
    <w:p w:rsidR="005B7DAE" w:rsidRPr="00006CE2" w:rsidRDefault="00C11CD3" w:rsidP="005B7DAE">
      <w:pPr>
        <w:autoSpaceDE w:val="0"/>
        <w:autoSpaceDN w:val="0"/>
        <w:adjustRightInd w:val="0"/>
        <w:rPr>
          <w:rFonts w:ascii="Arial" w:hAnsi="Arial" w:cs="Arial"/>
          <w:sz w:val="22"/>
          <w:szCs w:val="22"/>
        </w:rPr>
      </w:pPr>
      <w:r w:rsidRPr="00006CE2">
        <w:rPr>
          <w:rFonts w:ascii="Arial" w:hAnsi="Arial" w:cs="Arial"/>
          <w:b/>
          <w:bCs/>
          <w:sz w:val="22"/>
          <w:szCs w:val="22"/>
        </w:rPr>
        <w:t>2.5</w:t>
      </w:r>
      <w:r w:rsidR="004A075D" w:rsidRPr="00006CE2">
        <w:rPr>
          <w:rFonts w:ascii="Arial" w:hAnsi="Arial" w:cs="Arial"/>
          <w:b/>
          <w:bCs/>
          <w:sz w:val="22"/>
          <w:szCs w:val="22"/>
        </w:rPr>
        <w:t xml:space="preserve">. Mjesto </w:t>
      </w:r>
      <w:r w:rsidR="005B66A6" w:rsidRPr="00006CE2">
        <w:rPr>
          <w:rFonts w:ascii="Arial" w:hAnsi="Arial" w:cs="Arial"/>
          <w:b/>
          <w:bCs/>
          <w:sz w:val="22"/>
          <w:szCs w:val="22"/>
        </w:rPr>
        <w:t>isporuke robe:</w:t>
      </w:r>
      <w:r w:rsidR="005450B6" w:rsidRPr="00006CE2">
        <w:rPr>
          <w:rFonts w:ascii="Arial" w:hAnsi="Arial" w:cs="Arial"/>
          <w:b/>
          <w:bCs/>
          <w:sz w:val="22"/>
          <w:szCs w:val="22"/>
        </w:rPr>
        <w:t xml:space="preserve"> </w:t>
      </w:r>
      <w:r w:rsidR="005B7DAE" w:rsidRPr="00006CE2">
        <w:rPr>
          <w:rFonts w:ascii="Arial" w:hAnsi="Arial" w:cs="Arial"/>
          <w:sz w:val="22"/>
          <w:szCs w:val="22"/>
        </w:rPr>
        <w:t xml:space="preserve">Javna ustanova „Dubrovački muzeji“, Dubrovnik, </w:t>
      </w:r>
      <w:r w:rsidR="004F1EB4" w:rsidRPr="00006CE2">
        <w:rPr>
          <w:rFonts w:ascii="Arial" w:hAnsi="Arial" w:cs="Arial"/>
          <w:sz w:val="22"/>
          <w:szCs w:val="22"/>
        </w:rPr>
        <w:t>mjerna mjesta prema priloženom t</w:t>
      </w:r>
      <w:r w:rsidR="005B7DAE" w:rsidRPr="00006CE2">
        <w:rPr>
          <w:rFonts w:ascii="Arial" w:hAnsi="Arial" w:cs="Arial"/>
          <w:sz w:val="22"/>
          <w:szCs w:val="22"/>
        </w:rPr>
        <w:t>roškovniku.</w:t>
      </w:r>
    </w:p>
    <w:p w:rsidR="00EC5718" w:rsidRPr="00006CE2" w:rsidRDefault="00EC5718" w:rsidP="00EC5718">
      <w:pPr>
        <w:rPr>
          <w:rFonts w:ascii="Arial" w:hAnsi="Arial" w:cs="Arial"/>
          <w:sz w:val="22"/>
          <w:szCs w:val="22"/>
        </w:rPr>
      </w:pPr>
    </w:p>
    <w:p w:rsidR="00EC5718" w:rsidRPr="00006CE2" w:rsidRDefault="00EC5718" w:rsidP="00EC5718">
      <w:pPr>
        <w:rPr>
          <w:rFonts w:ascii="Arial" w:hAnsi="Arial" w:cs="Arial"/>
          <w:sz w:val="22"/>
          <w:szCs w:val="22"/>
        </w:rPr>
      </w:pPr>
      <w:r w:rsidRPr="00006CE2">
        <w:rPr>
          <w:rFonts w:ascii="Arial" w:hAnsi="Arial" w:cs="Arial"/>
          <w:b/>
          <w:sz w:val="22"/>
          <w:szCs w:val="22"/>
        </w:rPr>
        <w:t>2</w:t>
      </w:r>
      <w:r w:rsidR="00814C49" w:rsidRPr="00006CE2">
        <w:rPr>
          <w:rFonts w:ascii="Arial" w:hAnsi="Arial" w:cs="Arial"/>
          <w:b/>
          <w:sz w:val="22"/>
          <w:szCs w:val="22"/>
        </w:rPr>
        <w:t>.6</w:t>
      </w:r>
      <w:r w:rsidRPr="00006CE2">
        <w:rPr>
          <w:rFonts w:ascii="Arial" w:hAnsi="Arial" w:cs="Arial"/>
          <w:b/>
          <w:sz w:val="22"/>
          <w:szCs w:val="22"/>
        </w:rPr>
        <w:t>. Način izvršenja:</w:t>
      </w:r>
      <w:r w:rsidRPr="00006CE2">
        <w:rPr>
          <w:rFonts w:ascii="Arial" w:hAnsi="Arial" w:cs="Arial"/>
          <w:sz w:val="22"/>
          <w:szCs w:val="22"/>
        </w:rPr>
        <w:t xml:space="preserve"> Električna energija će se isporučivati prema mjestima potrošnje navedenima u troškovniku koji se nalazi u prilogu ov</w:t>
      </w:r>
      <w:r w:rsidR="001D5135" w:rsidRPr="00006CE2">
        <w:rPr>
          <w:rFonts w:ascii="Arial" w:hAnsi="Arial" w:cs="Arial"/>
          <w:sz w:val="22"/>
          <w:szCs w:val="22"/>
        </w:rPr>
        <w:t xml:space="preserve">og </w:t>
      </w:r>
      <w:r w:rsidR="004F1EB4" w:rsidRPr="00006CE2">
        <w:rPr>
          <w:rFonts w:ascii="Arial" w:hAnsi="Arial" w:cs="Arial"/>
          <w:sz w:val="22"/>
          <w:szCs w:val="22"/>
        </w:rPr>
        <w:t>p</w:t>
      </w:r>
      <w:r w:rsidR="001D5135" w:rsidRPr="00006CE2">
        <w:rPr>
          <w:rFonts w:ascii="Arial" w:hAnsi="Arial" w:cs="Arial"/>
          <w:sz w:val="22"/>
          <w:szCs w:val="22"/>
        </w:rPr>
        <w:t>oziva</w:t>
      </w:r>
      <w:r w:rsidRPr="00006CE2">
        <w:rPr>
          <w:rFonts w:ascii="Arial" w:hAnsi="Arial" w:cs="Arial"/>
          <w:sz w:val="22"/>
          <w:szCs w:val="22"/>
        </w:rPr>
        <w:t>.</w:t>
      </w:r>
    </w:p>
    <w:p w:rsidR="00EC5718" w:rsidRPr="00006CE2" w:rsidRDefault="00EC5718" w:rsidP="00EC5718">
      <w:pPr>
        <w:rPr>
          <w:rFonts w:ascii="Arial" w:hAnsi="Arial" w:cs="Arial"/>
          <w:sz w:val="22"/>
          <w:szCs w:val="22"/>
        </w:rPr>
      </w:pPr>
      <w:r w:rsidRPr="00006CE2">
        <w:rPr>
          <w:rFonts w:ascii="Arial" w:hAnsi="Arial" w:cs="Arial"/>
          <w:sz w:val="22"/>
          <w:szCs w:val="22"/>
        </w:rPr>
        <w:t>Priključenje na mrežu bez prekida napajanja i kontinuirana isporuka električne energije, bez prekida, u skladu s potrebama naručitelja.</w:t>
      </w:r>
    </w:p>
    <w:p w:rsidR="00EC5718" w:rsidRPr="00006CE2" w:rsidRDefault="00EC5718" w:rsidP="00EC5718">
      <w:pPr>
        <w:rPr>
          <w:rFonts w:ascii="Arial" w:hAnsi="Arial" w:cs="Arial"/>
          <w:sz w:val="22"/>
          <w:szCs w:val="22"/>
        </w:rPr>
      </w:pPr>
      <w:r w:rsidRPr="00006CE2">
        <w:rPr>
          <w:rFonts w:ascii="Arial" w:hAnsi="Arial" w:cs="Arial"/>
          <w:sz w:val="22"/>
          <w:szCs w:val="22"/>
        </w:rPr>
        <w:t>Specifikacija predmeta nabave s podacima i potrebnim obilježjima, kvaliteti, količini predmeta nabave i drugim po</w:t>
      </w:r>
      <w:r w:rsidR="004F1EB4" w:rsidRPr="00006CE2">
        <w:rPr>
          <w:rFonts w:ascii="Arial" w:hAnsi="Arial" w:cs="Arial"/>
          <w:sz w:val="22"/>
          <w:szCs w:val="22"/>
        </w:rPr>
        <w:t>trebnim podacima, opisana je u t</w:t>
      </w:r>
      <w:r w:rsidRPr="00006CE2">
        <w:rPr>
          <w:rFonts w:ascii="Arial" w:hAnsi="Arial" w:cs="Arial"/>
          <w:sz w:val="22"/>
          <w:szCs w:val="22"/>
        </w:rPr>
        <w:t xml:space="preserve">roškovniku (u </w:t>
      </w:r>
      <w:r w:rsidR="004F1EB4" w:rsidRPr="00006CE2">
        <w:rPr>
          <w:rFonts w:ascii="Arial" w:hAnsi="Arial" w:cs="Arial"/>
          <w:sz w:val="22"/>
          <w:szCs w:val="22"/>
        </w:rPr>
        <w:t>privitku ovog p</w:t>
      </w:r>
      <w:r w:rsidR="003E23EA" w:rsidRPr="00006CE2">
        <w:rPr>
          <w:rFonts w:ascii="Arial" w:hAnsi="Arial" w:cs="Arial"/>
          <w:sz w:val="22"/>
          <w:szCs w:val="22"/>
        </w:rPr>
        <w:t>oziva).</w:t>
      </w:r>
    </w:p>
    <w:p w:rsidR="00EC5718" w:rsidRPr="00006CE2" w:rsidRDefault="00EC5718" w:rsidP="00EC5718">
      <w:pPr>
        <w:rPr>
          <w:rFonts w:ascii="Arial" w:hAnsi="Arial" w:cs="Arial"/>
          <w:sz w:val="22"/>
          <w:szCs w:val="22"/>
        </w:rPr>
      </w:pPr>
      <w:r w:rsidRPr="00006CE2">
        <w:rPr>
          <w:rFonts w:ascii="Arial" w:hAnsi="Arial" w:cs="Arial"/>
          <w:sz w:val="22"/>
          <w:szCs w:val="22"/>
        </w:rPr>
        <w:t>Ponuditelj je obvezan prema naručitelju izvršavati sve obveze glede opskrbe električnom energijom propisane Zakonom o tržištu električne energije, Zakonom o energiji te drugim propisima koji reguliraju opskrbu električnom energijom</w:t>
      </w:r>
    </w:p>
    <w:p w:rsidR="00EC5718" w:rsidRPr="00006CE2" w:rsidRDefault="00EC5718" w:rsidP="00EC5718">
      <w:pPr>
        <w:rPr>
          <w:rFonts w:ascii="Arial" w:hAnsi="Arial" w:cs="Arial"/>
          <w:bCs/>
          <w:sz w:val="22"/>
          <w:szCs w:val="22"/>
        </w:rPr>
      </w:pPr>
    </w:p>
    <w:p w:rsidR="004A075D" w:rsidRPr="00006CE2" w:rsidRDefault="004A075D" w:rsidP="004A075D">
      <w:pPr>
        <w:rPr>
          <w:rFonts w:ascii="Arial" w:hAnsi="Arial" w:cs="Arial"/>
          <w:sz w:val="22"/>
          <w:szCs w:val="22"/>
        </w:rPr>
      </w:pPr>
    </w:p>
    <w:p w:rsidR="0079597E" w:rsidRPr="00006CE2" w:rsidRDefault="003E23EA" w:rsidP="0079597E">
      <w:pPr>
        <w:rPr>
          <w:rFonts w:ascii="Arial" w:hAnsi="Arial" w:cs="Arial"/>
          <w:sz w:val="22"/>
          <w:szCs w:val="22"/>
        </w:rPr>
      </w:pPr>
      <w:r w:rsidRPr="00006CE2">
        <w:rPr>
          <w:rFonts w:ascii="Arial" w:hAnsi="Arial" w:cs="Arial"/>
          <w:b/>
          <w:sz w:val="22"/>
          <w:szCs w:val="22"/>
        </w:rPr>
        <w:t>2.7</w:t>
      </w:r>
      <w:r w:rsidR="0079597E" w:rsidRPr="00006CE2">
        <w:rPr>
          <w:rFonts w:ascii="Arial" w:hAnsi="Arial" w:cs="Arial"/>
          <w:b/>
          <w:sz w:val="22"/>
          <w:szCs w:val="22"/>
        </w:rPr>
        <w:t xml:space="preserve">. </w:t>
      </w:r>
      <w:r w:rsidR="00EC5718" w:rsidRPr="00006CE2">
        <w:rPr>
          <w:rFonts w:ascii="Arial" w:hAnsi="Arial" w:cs="Arial"/>
          <w:b/>
          <w:sz w:val="22"/>
          <w:szCs w:val="22"/>
        </w:rPr>
        <w:t>Rok trajanja ugovora:</w:t>
      </w:r>
      <w:r w:rsidR="00EC5718" w:rsidRPr="00006CE2">
        <w:rPr>
          <w:rFonts w:ascii="Arial" w:hAnsi="Arial" w:cs="Arial"/>
          <w:sz w:val="22"/>
          <w:szCs w:val="22"/>
        </w:rPr>
        <w:t xml:space="preserve">  </w:t>
      </w:r>
      <w:r w:rsidR="006E5415" w:rsidRPr="00006CE2">
        <w:rPr>
          <w:rFonts w:ascii="Arial" w:hAnsi="Arial" w:cs="Arial"/>
          <w:sz w:val="22"/>
          <w:szCs w:val="22"/>
        </w:rPr>
        <w:t xml:space="preserve">Ugovor o nabavi  </w:t>
      </w:r>
      <w:r w:rsidR="00E86EA4" w:rsidRPr="00006CE2">
        <w:rPr>
          <w:rFonts w:ascii="Arial" w:hAnsi="Arial" w:cs="Arial"/>
          <w:sz w:val="22"/>
          <w:szCs w:val="22"/>
        </w:rPr>
        <w:t>sklapa se na razdoblje od 1 (jedne</w:t>
      </w:r>
      <w:r w:rsidR="007569B8" w:rsidRPr="00006CE2">
        <w:rPr>
          <w:rFonts w:ascii="Arial" w:hAnsi="Arial" w:cs="Arial"/>
          <w:sz w:val="22"/>
          <w:szCs w:val="22"/>
        </w:rPr>
        <w:t>) godine</w:t>
      </w:r>
      <w:r w:rsidR="0079597E" w:rsidRPr="00006CE2">
        <w:rPr>
          <w:rFonts w:ascii="Arial" w:hAnsi="Arial" w:cs="Arial"/>
          <w:sz w:val="22"/>
          <w:szCs w:val="22"/>
        </w:rPr>
        <w:t xml:space="preserve"> </w:t>
      </w:r>
    </w:p>
    <w:p w:rsidR="00A07230" w:rsidRPr="00006CE2" w:rsidRDefault="00A07230" w:rsidP="0079597E">
      <w:pPr>
        <w:rPr>
          <w:rFonts w:ascii="Arial" w:hAnsi="Arial" w:cs="Arial"/>
          <w:sz w:val="22"/>
          <w:szCs w:val="22"/>
        </w:rPr>
      </w:pPr>
    </w:p>
    <w:p w:rsidR="0079597E" w:rsidRPr="00006CE2" w:rsidRDefault="00EC5718" w:rsidP="0079597E">
      <w:pPr>
        <w:rPr>
          <w:rFonts w:ascii="Arial" w:hAnsi="Arial" w:cs="Arial"/>
          <w:sz w:val="22"/>
          <w:szCs w:val="22"/>
        </w:rPr>
      </w:pPr>
      <w:r w:rsidRPr="00006CE2">
        <w:rPr>
          <w:rFonts w:ascii="Arial" w:hAnsi="Arial" w:cs="Arial"/>
          <w:b/>
          <w:sz w:val="22"/>
          <w:szCs w:val="22"/>
        </w:rPr>
        <w:t xml:space="preserve"> 2</w:t>
      </w:r>
      <w:r w:rsidR="003E23EA" w:rsidRPr="00006CE2">
        <w:rPr>
          <w:rFonts w:ascii="Arial" w:hAnsi="Arial" w:cs="Arial"/>
          <w:b/>
          <w:sz w:val="22"/>
          <w:szCs w:val="22"/>
        </w:rPr>
        <w:t>.8</w:t>
      </w:r>
      <w:r w:rsidR="0079597E" w:rsidRPr="00006CE2">
        <w:rPr>
          <w:rFonts w:ascii="Arial" w:hAnsi="Arial" w:cs="Arial"/>
          <w:b/>
          <w:sz w:val="22"/>
          <w:szCs w:val="22"/>
        </w:rPr>
        <w:t xml:space="preserve">. </w:t>
      </w:r>
      <w:r w:rsidRPr="00006CE2">
        <w:rPr>
          <w:rFonts w:ascii="Arial" w:hAnsi="Arial" w:cs="Arial"/>
          <w:b/>
          <w:sz w:val="22"/>
          <w:szCs w:val="22"/>
        </w:rPr>
        <w:t xml:space="preserve">Rok valjanosti ponude </w:t>
      </w:r>
      <w:r w:rsidR="0079597E" w:rsidRPr="00006CE2">
        <w:rPr>
          <w:rFonts w:ascii="Arial" w:hAnsi="Arial" w:cs="Arial"/>
          <w:b/>
          <w:sz w:val="22"/>
          <w:szCs w:val="22"/>
        </w:rPr>
        <w:t>:</w:t>
      </w:r>
      <w:r w:rsidR="003E23EA" w:rsidRPr="00006CE2">
        <w:rPr>
          <w:rFonts w:ascii="Arial" w:hAnsi="Arial" w:cs="Arial"/>
          <w:sz w:val="22"/>
          <w:szCs w:val="22"/>
        </w:rPr>
        <w:t xml:space="preserve"> 6</w:t>
      </w:r>
      <w:r w:rsidR="0079597E" w:rsidRPr="00006CE2">
        <w:rPr>
          <w:rFonts w:ascii="Arial" w:hAnsi="Arial" w:cs="Arial"/>
          <w:sz w:val="22"/>
          <w:szCs w:val="22"/>
        </w:rPr>
        <w:t>0</w:t>
      </w:r>
      <w:r w:rsidRPr="00006CE2">
        <w:rPr>
          <w:rFonts w:ascii="Arial" w:hAnsi="Arial" w:cs="Arial"/>
          <w:sz w:val="22"/>
          <w:szCs w:val="22"/>
        </w:rPr>
        <w:t xml:space="preserve"> dana od dana otvaranja ponuda.</w:t>
      </w:r>
    </w:p>
    <w:p w:rsidR="00EC5718" w:rsidRPr="00006CE2" w:rsidRDefault="00EC5718" w:rsidP="0079597E">
      <w:pPr>
        <w:rPr>
          <w:rFonts w:ascii="Arial" w:hAnsi="Arial" w:cs="Arial"/>
          <w:sz w:val="22"/>
          <w:szCs w:val="22"/>
        </w:rPr>
      </w:pPr>
    </w:p>
    <w:p w:rsidR="004A075D" w:rsidRPr="00006CE2" w:rsidRDefault="004A075D" w:rsidP="004A075D">
      <w:pPr>
        <w:rPr>
          <w:rFonts w:ascii="Arial" w:hAnsi="Arial" w:cs="Arial"/>
          <w:b/>
          <w:bCs/>
          <w:sz w:val="22"/>
          <w:szCs w:val="22"/>
        </w:rPr>
      </w:pPr>
    </w:p>
    <w:p w:rsidR="004A075D" w:rsidRPr="00006CE2" w:rsidRDefault="004A075D" w:rsidP="004A075D">
      <w:pPr>
        <w:rPr>
          <w:rFonts w:ascii="Arial" w:hAnsi="Arial" w:cs="Arial"/>
          <w:b/>
          <w:bCs/>
          <w:sz w:val="22"/>
          <w:szCs w:val="22"/>
        </w:rPr>
      </w:pPr>
      <w:r w:rsidRPr="00006CE2">
        <w:rPr>
          <w:rFonts w:ascii="Arial" w:hAnsi="Arial" w:cs="Arial"/>
          <w:b/>
          <w:bCs/>
          <w:sz w:val="22"/>
          <w:szCs w:val="22"/>
        </w:rPr>
        <w:t>3. RAZLOZI ISKLJUČENJA GOSPODARSKOG SUBJEKTA</w:t>
      </w:r>
    </w:p>
    <w:p w:rsidR="004A075D" w:rsidRPr="00006CE2" w:rsidRDefault="004A075D" w:rsidP="004A075D">
      <w:pPr>
        <w:rPr>
          <w:rFonts w:ascii="Arial" w:hAnsi="Arial" w:cs="Arial"/>
          <w:b/>
          <w:bCs/>
          <w:sz w:val="22"/>
          <w:szCs w:val="22"/>
        </w:rPr>
      </w:pPr>
    </w:p>
    <w:p w:rsidR="000671FB" w:rsidRPr="00006CE2" w:rsidRDefault="004075EF" w:rsidP="004075EF">
      <w:pPr>
        <w:pStyle w:val="Naslov1"/>
        <w:keepLines w:val="0"/>
        <w:spacing w:before="0"/>
        <w:jc w:val="both"/>
        <w:rPr>
          <w:rFonts w:ascii="Arial" w:hAnsi="Arial" w:cs="Arial"/>
          <w:color w:val="auto"/>
          <w:sz w:val="22"/>
          <w:szCs w:val="22"/>
        </w:rPr>
      </w:pPr>
      <w:bookmarkStart w:id="1" w:name="_Toc512239413"/>
      <w:r>
        <w:rPr>
          <w:rFonts w:ascii="Arial" w:hAnsi="Arial" w:cs="Arial"/>
          <w:color w:val="auto"/>
          <w:sz w:val="22"/>
          <w:szCs w:val="22"/>
        </w:rPr>
        <w:t xml:space="preserve">3.1. </w:t>
      </w:r>
      <w:r w:rsidR="000671FB" w:rsidRPr="00006CE2">
        <w:rPr>
          <w:rFonts w:ascii="Arial" w:hAnsi="Arial" w:cs="Arial"/>
          <w:color w:val="auto"/>
          <w:sz w:val="22"/>
          <w:szCs w:val="22"/>
        </w:rPr>
        <w:t>Isključenje temeljem počinjenja kaznenog djela</w:t>
      </w:r>
      <w:bookmarkEnd w:id="1"/>
    </w:p>
    <w:p w:rsidR="000671FB" w:rsidRPr="00006CE2" w:rsidRDefault="000671FB" w:rsidP="000671FB">
      <w:pPr>
        <w:rPr>
          <w:rFonts w:ascii="Arial" w:hAnsi="Arial" w:cs="Arial"/>
          <w:sz w:val="22"/>
          <w:szCs w:val="22"/>
        </w:rPr>
      </w:pPr>
    </w:p>
    <w:p w:rsidR="000671FB" w:rsidRPr="00006CE2" w:rsidRDefault="004075EF" w:rsidP="004075EF">
      <w:pPr>
        <w:pStyle w:val="Naslov1"/>
        <w:keepLines w:val="0"/>
        <w:spacing w:before="0"/>
        <w:rPr>
          <w:rFonts w:ascii="Arial" w:hAnsi="Arial" w:cs="Arial"/>
          <w:b w:val="0"/>
          <w:color w:val="auto"/>
          <w:sz w:val="22"/>
          <w:szCs w:val="22"/>
        </w:rPr>
      </w:pPr>
      <w:bookmarkStart w:id="2" w:name="_Toc512239414"/>
      <w:r>
        <w:rPr>
          <w:rFonts w:ascii="Arial" w:hAnsi="Arial" w:cs="Arial"/>
          <w:b w:val="0"/>
          <w:color w:val="auto"/>
          <w:sz w:val="22"/>
          <w:szCs w:val="22"/>
        </w:rPr>
        <w:t xml:space="preserve">3.1.1. </w:t>
      </w:r>
      <w:r w:rsidR="000671FB" w:rsidRPr="00006CE2">
        <w:rPr>
          <w:rFonts w:ascii="Arial" w:hAnsi="Arial" w:cs="Arial"/>
          <w:b w:val="0"/>
          <w:color w:val="auto"/>
          <w:sz w:val="22"/>
          <w:szCs w:val="22"/>
        </w:rPr>
        <w:t xml:space="preserve">Isključenje gospodarskog subjekta s poslovnim </w:t>
      </w:r>
      <w:proofErr w:type="spellStart"/>
      <w:r w:rsidR="000671FB" w:rsidRPr="00006CE2">
        <w:rPr>
          <w:rFonts w:ascii="Arial" w:hAnsi="Arial" w:cs="Arial"/>
          <w:b w:val="0"/>
          <w:color w:val="auto"/>
          <w:sz w:val="22"/>
          <w:szCs w:val="22"/>
        </w:rPr>
        <w:t>nastanom</w:t>
      </w:r>
      <w:proofErr w:type="spellEnd"/>
      <w:r w:rsidR="000671FB" w:rsidRPr="00006CE2">
        <w:rPr>
          <w:rFonts w:ascii="Arial" w:hAnsi="Arial" w:cs="Arial"/>
          <w:b w:val="0"/>
          <w:color w:val="auto"/>
          <w:sz w:val="22"/>
          <w:szCs w:val="22"/>
        </w:rPr>
        <w:t xml:space="preserve"> u RH i/ili odgovorne osobe koja je državljanin RH</w:t>
      </w:r>
      <w:bookmarkEnd w:id="2"/>
    </w:p>
    <w:p w:rsidR="000671FB" w:rsidRPr="00006CE2" w:rsidRDefault="000671FB" w:rsidP="000671FB">
      <w:pPr>
        <w:rPr>
          <w:rFonts w:ascii="Arial" w:hAnsi="Arial" w:cs="Arial"/>
          <w:sz w:val="22"/>
          <w:szCs w:val="22"/>
        </w:rPr>
      </w:pPr>
    </w:p>
    <w:p w:rsidR="000671FB" w:rsidRPr="00006CE2" w:rsidRDefault="000671FB" w:rsidP="009C488E">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lastRenderedPageBreak/>
        <w:t xml:space="preserve">Naručitelj će isključiti gospodarskog subjekta </w:t>
      </w:r>
      <w:r w:rsidR="007C607C" w:rsidRPr="00006CE2">
        <w:rPr>
          <w:rFonts w:ascii="Arial" w:hAnsi="Arial" w:cs="Arial"/>
          <w:bCs/>
          <w:sz w:val="22"/>
          <w:szCs w:val="22"/>
          <w:lang w:val="hr-HR" w:eastAsia="hr-HR"/>
        </w:rPr>
        <w:t xml:space="preserve">(ponuditelja) iz postupka </w:t>
      </w:r>
      <w:r w:rsidRPr="00006CE2">
        <w:rPr>
          <w:rFonts w:ascii="Arial" w:hAnsi="Arial" w:cs="Arial"/>
          <w:bCs/>
          <w:sz w:val="22"/>
          <w:szCs w:val="22"/>
          <w:lang w:val="hr-HR" w:eastAsia="hr-HR"/>
        </w:rPr>
        <w:t xml:space="preserve">nabave ako utvrdi da je gospodarski subjekt koji ima poslovni </w:t>
      </w:r>
      <w:proofErr w:type="spellStart"/>
      <w:r w:rsidRPr="00006CE2">
        <w:rPr>
          <w:rFonts w:ascii="Arial" w:hAnsi="Arial" w:cs="Arial"/>
          <w:bCs/>
          <w:sz w:val="22"/>
          <w:szCs w:val="22"/>
          <w:lang w:val="hr-HR" w:eastAsia="hr-HR"/>
        </w:rPr>
        <w:t>nastan</w:t>
      </w:r>
      <w:proofErr w:type="spellEnd"/>
      <w:r w:rsidRPr="00006CE2">
        <w:rPr>
          <w:rFonts w:ascii="Arial" w:hAnsi="Arial" w:cs="Arial"/>
          <w:bCs/>
          <w:sz w:val="22"/>
          <w:szCs w:val="22"/>
          <w:lang w:val="hr-HR" w:eastAsia="hr-HR"/>
        </w:rPr>
        <w:t xml:space="preserve"> u Republici Hrvatskoj ili osoba koja je član upravnog, upravljačkog ili nadzornog tijela ili ima ovlasti zastupanja, donošenja odluka ili nadzora gospodarskog subjekta i koja je državljanin Republike Hrvatske, pravomoćnom presudom osuđena za: </w:t>
      </w:r>
    </w:p>
    <w:p w:rsidR="000671FB" w:rsidRPr="00006CE2" w:rsidRDefault="000671FB" w:rsidP="000671FB">
      <w:pPr>
        <w:pStyle w:val="ListParagraph1"/>
        <w:ind w:left="567"/>
        <w:jc w:val="both"/>
        <w:rPr>
          <w:rFonts w:ascii="Arial" w:hAnsi="Arial" w:cs="Arial"/>
          <w:sz w:val="22"/>
          <w:szCs w:val="22"/>
        </w:rPr>
      </w:pPr>
    </w:p>
    <w:p w:rsidR="000671FB" w:rsidRPr="00006CE2" w:rsidRDefault="000671FB" w:rsidP="00825308">
      <w:pPr>
        <w:pStyle w:val="ListParagraph1"/>
        <w:widowControl w:val="0"/>
        <w:numPr>
          <w:ilvl w:val="0"/>
          <w:numId w:val="30"/>
        </w:numPr>
        <w:spacing w:before="3"/>
        <w:contextualSpacing/>
        <w:rPr>
          <w:rFonts w:ascii="Arial" w:hAnsi="Arial" w:cs="Arial"/>
          <w:sz w:val="22"/>
          <w:szCs w:val="22"/>
          <w:lang w:val="hr-HR"/>
        </w:rPr>
      </w:pPr>
      <w:r w:rsidRPr="00006CE2">
        <w:rPr>
          <w:rFonts w:ascii="Arial" w:hAnsi="Arial" w:cs="Arial"/>
          <w:sz w:val="22"/>
          <w:szCs w:val="22"/>
          <w:lang w:val="hr-HR"/>
        </w:rPr>
        <w:t>sudjelovanje u zločinačkoj organizaciji, na temelju:</w:t>
      </w:r>
    </w:p>
    <w:p w:rsidR="000671FB" w:rsidRPr="00006CE2" w:rsidRDefault="000671FB" w:rsidP="000671FB">
      <w:pPr>
        <w:pStyle w:val="ListParagraph1"/>
        <w:widowControl w:val="0"/>
        <w:spacing w:before="3"/>
        <w:ind w:left="864"/>
        <w:contextualSpacing/>
        <w:rPr>
          <w:rFonts w:ascii="Arial" w:hAnsi="Arial" w:cs="Arial"/>
          <w:b/>
          <w:sz w:val="22"/>
          <w:szCs w:val="22"/>
          <w:lang w:val="hr-HR"/>
        </w:rPr>
      </w:pPr>
    </w:p>
    <w:p w:rsidR="000671FB" w:rsidRPr="00006CE2" w:rsidRDefault="000671FB" w:rsidP="000A2A51">
      <w:pPr>
        <w:pStyle w:val="ListParagraph1"/>
        <w:widowControl w:val="0"/>
        <w:numPr>
          <w:ilvl w:val="0"/>
          <w:numId w:val="26"/>
        </w:numPr>
        <w:spacing w:before="3"/>
        <w:contextualSpacing/>
        <w:jc w:val="both"/>
        <w:rPr>
          <w:rFonts w:ascii="Arial" w:hAnsi="Arial" w:cs="Arial"/>
          <w:b/>
          <w:sz w:val="22"/>
          <w:szCs w:val="22"/>
          <w:lang w:val="hr-HR"/>
        </w:rPr>
      </w:pPr>
      <w:r w:rsidRPr="00006CE2">
        <w:rPr>
          <w:rFonts w:ascii="Arial" w:hAnsi="Arial" w:cs="Arial"/>
          <w:sz w:val="22"/>
          <w:szCs w:val="22"/>
          <w:lang w:val="hr-HR"/>
        </w:rPr>
        <w:t>članka 328. (zločinačko udruženje) i članka 329. (počinjenje kaznenog djela u sastavu zločinačkog udruženja (Kaznenog zakona)</w:t>
      </w:r>
    </w:p>
    <w:p w:rsidR="000671FB" w:rsidRPr="00006CE2" w:rsidRDefault="000671FB" w:rsidP="009C488E">
      <w:pPr>
        <w:pStyle w:val="ListParagraph1"/>
        <w:widowControl w:val="0"/>
        <w:numPr>
          <w:ilvl w:val="0"/>
          <w:numId w:val="26"/>
        </w:numPr>
        <w:spacing w:before="3"/>
        <w:contextualSpacing/>
        <w:jc w:val="both"/>
        <w:rPr>
          <w:rFonts w:ascii="Arial" w:hAnsi="Arial" w:cs="Arial"/>
          <w:b/>
          <w:sz w:val="22"/>
          <w:szCs w:val="22"/>
          <w:lang w:val="hr-HR"/>
        </w:rPr>
      </w:pPr>
      <w:r w:rsidRPr="00006CE2">
        <w:rPr>
          <w:rFonts w:ascii="Arial" w:hAnsi="Arial" w:cs="Arial"/>
          <w:sz w:val="22"/>
          <w:szCs w:val="22"/>
          <w:lang w:val="hr-HR"/>
        </w:rPr>
        <w:t>članka 333. (udruživanje za počinjenje kaznenih djela), iz Kaznenog zakona (Narodne novine, br. 110/97, 27/98, 50/00, 129/00, 51/01, 111/03, 190/03, 105/04, 84/05, 71/06,  110/07, 152/08, 57/11, 77/11 i 143/12)</w:t>
      </w:r>
    </w:p>
    <w:p w:rsidR="000671FB" w:rsidRPr="00006CE2" w:rsidRDefault="000671FB" w:rsidP="000671FB">
      <w:pPr>
        <w:widowControl w:val="0"/>
        <w:tabs>
          <w:tab w:val="left" w:pos="316"/>
        </w:tabs>
        <w:spacing w:before="69"/>
        <w:ind w:left="567" w:right="118"/>
        <w:jc w:val="both"/>
        <w:rPr>
          <w:rFonts w:ascii="Arial" w:hAnsi="Arial" w:cs="Arial"/>
          <w:sz w:val="22"/>
          <w:szCs w:val="22"/>
          <w:lang w:eastAsia="en-US"/>
        </w:rPr>
      </w:pPr>
    </w:p>
    <w:p w:rsidR="000671FB" w:rsidRPr="00006CE2" w:rsidRDefault="000671FB" w:rsidP="004075EF">
      <w:pPr>
        <w:pStyle w:val="ListParagraph1"/>
        <w:widowControl w:val="0"/>
        <w:numPr>
          <w:ilvl w:val="0"/>
          <w:numId w:val="30"/>
        </w:numPr>
        <w:spacing w:before="3"/>
        <w:contextualSpacing/>
        <w:rPr>
          <w:rFonts w:ascii="Arial" w:hAnsi="Arial" w:cs="Arial"/>
          <w:sz w:val="22"/>
          <w:szCs w:val="22"/>
          <w:lang w:val="hr-HR"/>
        </w:rPr>
      </w:pPr>
      <w:r w:rsidRPr="00006CE2">
        <w:rPr>
          <w:rFonts w:ascii="Arial" w:hAnsi="Arial" w:cs="Arial"/>
          <w:sz w:val="22"/>
          <w:szCs w:val="22"/>
          <w:lang w:val="hr-HR"/>
        </w:rPr>
        <w:t>korupciju, na temelju:</w:t>
      </w:r>
    </w:p>
    <w:p w:rsidR="000671FB" w:rsidRPr="00006CE2" w:rsidRDefault="000671FB" w:rsidP="000671FB">
      <w:pPr>
        <w:pStyle w:val="ListParagraph1"/>
        <w:widowControl w:val="0"/>
        <w:spacing w:before="3"/>
        <w:ind w:left="864"/>
        <w:contextualSpacing/>
        <w:rPr>
          <w:rFonts w:ascii="Arial" w:hAnsi="Arial" w:cs="Arial"/>
          <w:b/>
          <w:sz w:val="22"/>
          <w:szCs w:val="22"/>
          <w:lang w:val="hr-HR"/>
        </w:rPr>
      </w:pPr>
    </w:p>
    <w:p w:rsidR="000671FB" w:rsidRPr="00006CE2" w:rsidRDefault="000671FB" w:rsidP="009C488E">
      <w:pPr>
        <w:pStyle w:val="ListParagraph1"/>
        <w:widowControl w:val="0"/>
        <w:numPr>
          <w:ilvl w:val="0"/>
          <w:numId w:val="26"/>
        </w:numPr>
        <w:spacing w:before="3"/>
        <w:contextualSpacing/>
        <w:jc w:val="both"/>
        <w:rPr>
          <w:rFonts w:ascii="Arial" w:hAnsi="Arial" w:cs="Arial"/>
          <w:sz w:val="22"/>
          <w:szCs w:val="22"/>
          <w:lang w:val="hr-HR"/>
        </w:rPr>
      </w:pPr>
      <w:r w:rsidRPr="00006CE2">
        <w:rPr>
          <w:rFonts w:ascii="Arial" w:hAnsi="Arial" w:cs="Arial"/>
          <w:sz w:val="22"/>
          <w:szCs w:val="22"/>
          <w:lang w:val="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9C488E" w:rsidRDefault="009C488E" w:rsidP="009C488E">
      <w:pPr>
        <w:pStyle w:val="ListParagraph1"/>
        <w:widowControl w:val="0"/>
        <w:spacing w:before="3"/>
        <w:contextualSpacing/>
        <w:jc w:val="both"/>
        <w:rPr>
          <w:rFonts w:ascii="Arial" w:hAnsi="Arial" w:cs="Arial"/>
          <w:sz w:val="22"/>
          <w:szCs w:val="22"/>
          <w:lang w:val="hr-HR"/>
        </w:rPr>
      </w:pPr>
    </w:p>
    <w:p w:rsidR="000671FB" w:rsidRPr="00006CE2" w:rsidRDefault="000671FB" w:rsidP="009C488E">
      <w:pPr>
        <w:pStyle w:val="ListParagraph1"/>
        <w:widowControl w:val="0"/>
        <w:numPr>
          <w:ilvl w:val="0"/>
          <w:numId w:val="26"/>
        </w:numPr>
        <w:spacing w:before="3"/>
        <w:contextualSpacing/>
        <w:jc w:val="both"/>
        <w:rPr>
          <w:rFonts w:ascii="Arial" w:hAnsi="Arial" w:cs="Arial"/>
          <w:sz w:val="22"/>
          <w:szCs w:val="22"/>
          <w:lang w:val="hr-HR"/>
        </w:rPr>
      </w:pPr>
      <w:r w:rsidRPr="00006CE2">
        <w:rPr>
          <w:rFonts w:ascii="Arial" w:hAnsi="Arial" w:cs="Arial"/>
          <w:sz w:val="22"/>
          <w:szCs w:val="22"/>
          <w:lang w:val="hr-HR"/>
        </w:rPr>
        <w:t xml:space="preserve">članka </w:t>
      </w:r>
      <w:proofErr w:type="spellStart"/>
      <w:r w:rsidRPr="00006CE2">
        <w:rPr>
          <w:rFonts w:ascii="Arial" w:hAnsi="Arial" w:cs="Arial"/>
          <w:sz w:val="22"/>
          <w:szCs w:val="22"/>
          <w:lang w:val="hr-HR"/>
        </w:rPr>
        <w:t>294.a</w:t>
      </w:r>
      <w:proofErr w:type="spellEnd"/>
      <w:r w:rsidRPr="00006CE2">
        <w:rPr>
          <w:rFonts w:ascii="Arial" w:hAnsi="Arial" w:cs="Arial"/>
          <w:sz w:val="22"/>
          <w:szCs w:val="22"/>
          <w:lang w:val="hr-HR"/>
        </w:rPr>
        <w:t xml:space="preserve"> (primanje mita u gospodarskom poslovanju, članka </w:t>
      </w:r>
      <w:proofErr w:type="spellStart"/>
      <w:r w:rsidRPr="00006CE2">
        <w:rPr>
          <w:rFonts w:ascii="Arial" w:hAnsi="Arial" w:cs="Arial"/>
          <w:sz w:val="22"/>
          <w:szCs w:val="22"/>
          <w:lang w:val="hr-HR"/>
        </w:rPr>
        <w:t>294.b</w:t>
      </w:r>
      <w:proofErr w:type="spellEnd"/>
      <w:r w:rsidRPr="00006CE2">
        <w:rPr>
          <w:rFonts w:ascii="Arial" w:hAnsi="Arial" w:cs="Arial"/>
          <w:sz w:val="22"/>
          <w:szCs w:val="22"/>
          <w:lang w:val="hr-HR"/>
        </w:rPr>
        <w:t xml:space="preserve">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671FB" w:rsidRPr="00006CE2" w:rsidRDefault="000671FB" w:rsidP="000671FB">
      <w:pPr>
        <w:widowControl w:val="0"/>
        <w:tabs>
          <w:tab w:val="left" w:pos="304"/>
        </w:tabs>
        <w:spacing w:before="120"/>
        <w:ind w:left="567" w:right="116"/>
        <w:jc w:val="both"/>
        <w:rPr>
          <w:rFonts w:ascii="Arial" w:hAnsi="Arial" w:cs="Arial"/>
          <w:sz w:val="22"/>
          <w:szCs w:val="22"/>
          <w:lang w:eastAsia="en-US"/>
        </w:rPr>
      </w:pPr>
    </w:p>
    <w:p w:rsidR="000671FB" w:rsidRPr="00006CE2" w:rsidRDefault="000671FB" w:rsidP="004075EF">
      <w:pPr>
        <w:pStyle w:val="ListParagraph1"/>
        <w:widowControl w:val="0"/>
        <w:numPr>
          <w:ilvl w:val="0"/>
          <w:numId w:val="30"/>
        </w:numPr>
        <w:spacing w:before="3"/>
        <w:contextualSpacing/>
        <w:rPr>
          <w:rFonts w:ascii="Arial" w:hAnsi="Arial" w:cs="Arial"/>
          <w:sz w:val="22"/>
          <w:szCs w:val="22"/>
          <w:lang w:val="hr-HR"/>
        </w:rPr>
      </w:pPr>
      <w:r w:rsidRPr="00006CE2">
        <w:rPr>
          <w:rFonts w:ascii="Arial" w:hAnsi="Arial" w:cs="Arial"/>
          <w:sz w:val="22"/>
          <w:szCs w:val="22"/>
          <w:lang w:val="hr-HR"/>
        </w:rPr>
        <w:t>prijevaru, na temelju:</w:t>
      </w:r>
    </w:p>
    <w:p w:rsidR="000671FB" w:rsidRPr="00006CE2" w:rsidRDefault="000671FB" w:rsidP="000671FB">
      <w:pPr>
        <w:pStyle w:val="ListParagraph1"/>
        <w:widowControl w:val="0"/>
        <w:spacing w:before="3"/>
        <w:ind w:left="864"/>
        <w:contextualSpacing/>
        <w:rPr>
          <w:rFonts w:ascii="Arial" w:hAnsi="Arial" w:cs="Arial"/>
          <w:b/>
          <w:sz w:val="22"/>
          <w:szCs w:val="22"/>
          <w:lang w:val="hr-HR"/>
        </w:rPr>
      </w:pPr>
    </w:p>
    <w:p w:rsidR="000671FB" w:rsidRDefault="000671FB" w:rsidP="009C488E">
      <w:pPr>
        <w:pStyle w:val="ListParagraph1"/>
        <w:widowControl w:val="0"/>
        <w:numPr>
          <w:ilvl w:val="0"/>
          <w:numId w:val="26"/>
        </w:numPr>
        <w:spacing w:before="3"/>
        <w:contextualSpacing/>
        <w:jc w:val="both"/>
        <w:rPr>
          <w:rFonts w:ascii="Arial" w:hAnsi="Arial" w:cs="Arial"/>
          <w:sz w:val="22"/>
          <w:szCs w:val="22"/>
          <w:lang w:val="hr-HR"/>
        </w:rPr>
      </w:pPr>
      <w:r w:rsidRPr="00006CE2">
        <w:rPr>
          <w:rFonts w:ascii="Arial" w:hAnsi="Arial" w:cs="Arial"/>
          <w:sz w:val="22"/>
          <w:szCs w:val="22"/>
          <w:lang w:val="hr-HR"/>
        </w:rPr>
        <w:t>članka 236. (prijevara), članka 247. (prijevara u gospodarskom poslovanju), članka 256. (utaja poreza ili carine) i članka 258. (subvencijska prijevara) Kaznenog zakona</w:t>
      </w:r>
    </w:p>
    <w:p w:rsidR="009C488E" w:rsidRPr="00006CE2" w:rsidRDefault="009C488E" w:rsidP="009C488E">
      <w:pPr>
        <w:pStyle w:val="ListParagraph1"/>
        <w:widowControl w:val="0"/>
        <w:spacing w:before="3"/>
        <w:contextualSpacing/>
        <w:jc w:val="both"/>
        <w:rPr>
          <w:rFonts w:ascii="Arial" w:hAnsi="Arial" w:cs="Arial"/>
          <w:sz w:val="22"/>
          <w:szCs w:val="22"/>
          <w:lang w:val="hr-HR"/>
        </w:rPr>
      </w:pPr>
    </w:p>
    <w:p w:rsidR="000671FB" w:rsidRPr="00006CE2" w:rsidRDefault="000671FB" w:rsidP="009C488E">
      <w:pPr>
        <w:pStyle w:val="ListParagraph1"/>
        <w:widowControl w:val="0"/>
        <w:numPr>
          <w:ilvl w:val="0"/>
          <w:numId w:val="26"/>
        </w:numPr>
        <w:spacing w:before="3"/>
        <w:contextualSpacing/>
        <w:jc w:val="both"/>
        <w:rPr>
          <w:rFonts w:ascii="Arial" w:hAnsi="Arial" w:cs="Arial"/>
          <w:sz w:val="22"/>
          <w:szCs w:val="22"/>
          <w:lang w:val="hr-HR"/>
        </w:rPr>
      </w:pPr>
      <w:r w:rsidRPr="00006CE2">
        <w:rPr>
          <w:rFonts w:ascii="Arial" w:hAnsi="Arial" w:cs="Arial"/>
          <w:sz w:val="22"/>
          <w:szCs w:val="22"/>
          <w:lang w:val="hr-HR"/>
        </w:rPr>
        <w:t>članka 224. (prijevara) i članka 293. (prijevara u gospodarskom poslovanju) i članka 286. (utaja poreza i drugih davanja) iz Kaznenog zakona (Narodne novine, br. 110/97,  27/98, 50/00, 129/00, 51/01, 111/03, 190/03, 105/04, 84/05, 71/06, 110/07, 152/08, 57/11, 77/11 i 143/12)</w:t>
      </w:r>
    </w:p>
    <w:p w:rsidR="000671FB" w:rsidRPr="00006CE2" w:rsidRDefault="000671FB" w:rsidP="000671FB">
      <w:pPr>
        <w:widowControl w:val="0"/>
        <w:tabs>
          <w:tab w:val="left" w:pos="283"/>
        </w:tabs>
        <w:spacing w:before="120"/>
        <w:ind w:left="567" w:right="112"/>
        <w:jc w:val="both"/>
        <w:rPr>
          <w:rFonts w:ascii="Arial" w:hAnsi="Arial" w:cs="Arial"/>
          <w:sz w:val="22"/>
          <w:szCs w:val="22"/>
          <w:lang w:eastAsia="en-US"/>
        </w:rPr>
      </w:pPr>
    </w:p>
    <w:p w:rsidR="000671FB" w:rsidRPr="00006CE2" w:rsidRDefault="000671FB" w:rsidP="004075EF">
      <w:pPr>
        <w:pStyle w:val="ListParagraph1"/>
        <w:widowControl w:val="0"/>
        <w:numPr>
          <w:ilvl w:val="0"/>
          <w:numId w:val="30"/>
        </w:numPr>
        <w:spacing w:before="3"/>
        <w:contextualSpacing/>
        <w:rPr>
          <w:rFonts w:ascii="Arial" w:hAnsi="Arial" w:cs="Arial"/>
          <w:sz w:val="22"/>
          <w:szCs w:val="22"/>
          <w:lang w:val="hr-HR"/>
        </w:rPr>
      </w:pPr>
      <w:r w:rsidRPr="00006CE2">
        <w:rPr>
          <w:rFonts w:ascii="Arial" w:hAnsi="Arial" w:cs="Arial"/>
          <w:sz w:val="22"/>
          <w:szCs w:val="22"/>
          <w:lang w:val="hr-HR"/>
        </w:rPr>
        <w:t>terorizam ili kaznena djela povezana s terorističkim aktivnostima, na temelju:</w:t>
      </w:r>
    </w:p>
    <w:p w:rsidR="000671FB" w:rsidRPr="00006CE2" w:rsidRDefault="000671FB" w:rsidP="000671FB">
      <w:pPr>
        <w:pStyle w:val="ListParagraph1"/>
        <w:widowControl w:val="0"/>
        <w:spacing w:before="3"/>
        <w:ind w:left="864"/>
        <w:contextualSpacing/>
        <w:rPr>
          <w:rFonts w:ascii="Arial" w:hAnsi="Arial" w:cs="Arial"/>
          <w:b/>
          <w:sz w:val="22"/>
          <w:szCs w:val="22"/>
          <w:lang w:val="hr-HR"/>
        </w:rPr>
      </w:pPr>
    </w:p>
    <w:p w:rsidR="000671FB" w:rsidRDefault="000671FB" w:rsidP="004075EF">
      <w:pPr>
        <w:pStyle w:val="ListParagraph1"/>
        <w:widowControl w:val="0"/>
        <w:numPr>
          <w:ilvl w:val="0"/>
          <w:numId w:val="26"/>
        </w:numPr>
        <w:spacing w:before="3"/>
        <w:contextualSpacing/>
        <w:jc w:val="both"/>
        <w:rPr>
          <w:rFonts w:ascii="Arial" w:hAnsi="Arial" w:cs="Arial"/>
          <w:sz w:val="22"/>
          <w:szCs w:val="22"/>
          <w:lang w:val="hr-HR"/>
        </w:rPr>
      </w:pPr>
      <w:r w:rsidRPr="00006CE2">
        <w:rPr>
          <w:rFonts w:ascii="Arial" w:hAnsi="Arial" w:cs="Arial"/>
          <w:sz w:val="22"/>
          <w:szCs w:val="22"/>
          <w:lang w:val="hr-HR"/>
        </w:rPr>
        <w:t>članka 97. (terorizam), članka 99. (javno poticanje na terorizam), članka 100. (novačenje za terorizam), članka 101. (obuka za terorizam) i članka 102. (terorističko udruženje) Kaznenog zakona</w:t>
      </w:r>
    </w:p>
    <w:p w:rsidR="004075EF" w:rsidRPr="00006CE2" w:rsidRDefault="004075EF" w:rsidP="004075EF">
      <w:pPr>
        <w:pStyle w:val="ListParagraph1"/>
        <w:widowControl w:val="0"/>
        <w:spacing w:before="3"/>
        <w:contextualSpacing/>
        <w:jc w:val="both"/>
        <w:rPr>
          <w:rFonts w:ascii="Arial" w:hAnsi="Arial" w:cs="Arial"/>
          <w:sz w:val="22"/>
          <w:szCs w:val="22"/>
          <w:lang w:val="hr-HR"/>
        </w:rPr>
      </w:pPr>
    </w:p>
    <w:p w:rsidR="000671FB" w:rsidRPr="00006CE2" w:rsidRDefault="000671FB" w:rsidP="004075EF">
      <w:pPr>
        <w:pStyle w:val="ListParagraph1"/>
        <w:widowControl w:val="0"/>
        <w:numPr>
          <w:ilvl w:val="0"/>
          <w:numId w:val="26"/>
        </w:numPr>
        <w:spacing w:before="3"/>
        <w:contextualSpacing/>
        <w:jc w:val="both"/>
        <w:rPr>
          <w:rFonts w:ascii="Arial" w:hAnsi="Arial" w:cs="Arial"/>
          <w:sz w:val="22"/>
          <w:szCs w:val="22"/>
          <w:lang w:val="hr-HR"/>
        </w:rPr>
      </w:pPr>
      <w:r w:rsidRPr="00006CE2">
        <w:rPr>
          <w:rFonts w:ascii="Arial" w:hAnsi="Arial" w:cs="Arial"/>
          <w:sz w:val="22"/>
          <w:szCs w:val="22"/>
          <w:lang w:val="hr-HR"/>
        </w:rPr>
        <w:t xml:space="preserve">članka 169. (terorizam), članka </w:t>
      </w:r>
      <w:proofErr w:type="spellStart"/>
      <w:r w:rsidRPr="00006CE2">
        <w:rPr>
          <w:rFonts w:ascii="Arial" w:hAnsi="Arial" w:cs="Arial"/>
          <w:sz w:val="22"/>
          <w:szCs w:val="22"/>
          <w:lang w:val="hr-HR"/>
        </w:rPr>
        <w:t>169.a</w:t>
      </w:r>
      <w:proofErr w:type="spellEnd"/>
      <w:r w:rsidRPr="00006CE2">
        <w:rPr>
          <w:rFonts w:ascii="Arial" w:hAnsi="Arial" w:cs="Arial"/>
          <w:sz w:val="22"/>
          <w:szCs w:val="22"/>
          <w:lang w:val="hr-HR"/>
        </w:rPr>
        <w:t xml:space="preserve"> (javno poticanje na terorizam) i članka </w:t>
      </w:r>
      <w:proofErr w:type="spellStart"/>
      <w:r w:rsidRPr="00006CE2">
        <w:rPr>
          <w:rFonts w:ascii="Arial" w:hAnsi="Arial" w:cs="Arial"/>
          <w:sz w:val="22"/>
          <w:szCs w:val="22"/>
          <w:lang w:val="hr-HR"/>
        </w:rPr>
        <w:t>169.b</w:t>
      </w:r>
      <w:proofErr w:type="spellEnd"/>
      <w:r w:rsidRPr="00006CE2">
        <w:rPr>
          <w:rFonts w:ascii="Arial" w:hAnsi="Arial" w:cs="Arial"/>
          <w:sz w:val="22"/>
          <w:szCs w:val="22"/>
          <w:lang w:val="hr-HR"/>
        </w:rPr>
        <w:t xml:space="preserve"> (novačenje i obuka za terorizam) iz Kaznenog zakona (Narodne novine, br. 110/97, 27/98, 50/00, 129/00, 51/01, 111/03, 190/03, 105/04, 84/05, 71/06, 110/07, 152/08, 57/11, 77/11 i 143/12)</w:t>
      </w:r>
    </w:p>
    <w:p w:rsidR="000671FB" w:rsidRPr="00006CE2" w:rsidRDefault="000671FB" w:rsidP="000671FB">
      <w:pPr>
        <w:widowControl w:val="0"/>
        <w:tabs>
          <w:tab w:val="left" w:pos="338"/>
        </w:tabs>
        <w:spacing w:before="120"/>
        <w:ind w:left="567" w:right="114"/>
        <w:jc w:val="both"/>
        <w:rPr>
          <w:rFonts w:ascii="Arial" w:hAnsi="Arial" w:cs="Arial"/>
          <w:sz w:val="22"/>
          <w:szCs w:val="22"/>
          <w:lang w:eastAsia="en-US"/>
        </w:rPr>
      </w:pPr>
    </w:p>
    <w:p w:rsidR="000671FB" w:rsidRPr="00006CE2" w:rsidRDefault="000671FB" w:rsidP="004075EF">
      <w:pPr>
        <w:pStyle w:val="ListParagraph1"/>
        <w:widowControl w:val="0"/>
        <w:numPr>
          <w:ilvl w:val="0"/>
          <w:numId w:val="30"/>
        </w:numPr>
        <w:spacing w:before="3"/>
        <w:contextualSpacing/>
        <w:rPr>
          <w:rFonts w:ascii="Arial" w:hAnsi="Arial" w:cs="Arial"/>
          <w:sz w:val="22"/>
          <w:szCs w:val="22"/>
          <w:lang w:val="hr-HR"/>
        </w:rPr>
      </w:pPr>
      <w:r w:rsidRPr="00006CE2">
        <w:rPr>
          <w:rFonts w:ascii="Arial" w:hAnsi="Arial" w:cs="Arial"/>
          <w:sz w:val="22"/>
          <w:szCs w:val="22"/>
          <w:lang w:val="hr-HR"/>
        </w:rPr>
        <w:t>pranje novca ili financiranje terorizma, na temelju:</w:t>
      </w:r>
    </w:p>
    <w:p w:rsidR="000671FB" w:rsidRPr="00006CE2" w:rsidRDefault="000671FB" w:rsidP="000671FB">
      <w:pPr>
        <w:pStyle w:val="ListParagraph1"/>
        <w:widowControl w:val="0"/>
        <w:spacing w:before="3"/>
        <w:ind w:left="864"/>
        <w:contextualSpacing/>
        <w:rPr>
          <w:rFonts w:ascii="Arial" w:hAnsi="Arial" w:cs="Arial"/>
          <w:b/>
          <w:sz w:val="22"/>
          <w:szCs w:val="22"/>
          <w:lang w:val="hr-HR"/>
        </w:rPr>
      </w:pPr>
    </w:p>
    <w:p w:rsidR="000671FB" w:rsidRPr="00006CE2" w:rsidRDefault="000671FB" w:rsidP="004075EF">
      <w:pPr>
        <w:pStyle w:val="ListParagraph1"/>
        <w:widowControl w:val="0"/>
        <w:numPr>
          <w:ilvl w:val="0"/>
          <w:numId w:val="26"/>
        </w:numPr>
        <w:spacing w:before="3"/>
        <w:contextualSpacing/>
        <w:jc w:val="both"/>
        <w:rPr>
          <w:rFonts w:ascii="Arial" w:hAnsi="Arial" w:cs="Arial"/>
          <w:sz w:val="22"/>
          <w:szCs w:val="22"/>
          <w:lang w:val="hr-HR"/>
        </w:rPr>
      </w:pPr>
      <w:r w:rsidRPr="00006CE2">
        <w:rPr>
          <w:rFonts w:ascii="Arial" w:hAnsi="Arial" w:cs="Arial"/>
          <w:sz w:val="22"/>
          <w:szCs w:val="22"/>
          <w:lang w:val="hr-HR"/>
        </w:rPr>
        <w:t>članka 98. (financiranje terorizma) i članka 265. (pranje novca) Kaznenog zakona</w:t>
      </w:r>
    </w:p>
    <w:p w:rsidR="000671FB" w:rsidRPr="00006CE2" w:rsidRDefault="000671FB" w:rsidP="004075EF">
      <w:pPr>
        <w:pStyle w:val="ListParagraph1"/>
        <w:widowControl w:val="0"/>
        <w:numPr>
          <w:ilvl w:val="0"/>
          <w:numId w:val="26"/>
        </w:numPr>
        <w:spacing w:before="3"/>
        <w:contextualSpacing/>
        <w:jc w:val="both"/>
        <w:rPr>
          <w:rFonts w:ascii="Arial" w:hAnsi="Arial" w:cs="Arial"/>
          <w:sz w:val="22"/>
          <w:szCs w:val="22"/>
          <w:lang w:val="hr-HR"/>
        </w:rPr>
      </w:pPr>
      <w:r w:rsidRPr="00006CE2">
        <w:rPr>
          <w:rFonts w:ascii="Arial" w:hAnsi="Arial" w:cs="Arial"/>
          <w:sz w:val="22"/>
          <w:szCs w:val="22"/>
          <w:lang w:val="hr-HR"/>
        </w:rPr>
        <w:t>pranje novca (članak 279.) iz Kaznenog zakona (Narodne novine, br. 110/97, 27/98, 50/00, 129/00, 51/01, 111/03, 190/03, 105/04, 84/05, 71/06, 110/07, 152/08, 57/11, 77/11 i 143/12),</w:t>
      </w:r>
    </w:p>
    <w:p w:rsidR="000671FB" w:rsidRPr="00006CE2" w:rsidRDefault="000671FB" w:rsidP="000671FB">
      <w:pPr>
        <w:widowControl w:val="0"/>
        <w:tabs>
          <w:tab w:val="left" w:pos="271"/>
        </w:tabs>
        <w:spacing w:before="120"/>
        <w:ind w:left="567" w:right="114"/>
        <w:jc w:val="both"/>
        <w:rPr>
          <w:rFonts w:ascii="Arial" w:hAnsi="Arial" w:cs="Arial"/>
          <w:sz w:val="22"/>
          <w:szCs w:val="22"/>
          <w:lang w:eastAsia="en-US"/>
        </w:rPr>
      </w:pPr>
    </w:p>
    <w:p w:rsidR="000671FB" w:rsidRPr="00006CE2" w:rsidRDefault="000671FB" w:rsidP="004075EF">
      <w:pPr>
        <w:pStyle w:val="ListParagraph1"/>
        <w:widowControl w:val="0"/>
        <w:numPr>
          <w:ilvl w:val="0"/>
          <w:numId w:val="30"/>
        </w:numPr>
        <w:spacing w:before="3"/>
        <w:contextualSpacing/>
        <w:rPr>
          <w:rFonts w:ascii="Arial" w:hAnsi="Arial" w:cs="Arial"/>
          <w:sz w:val="22"/>
          <w:szCs w:val="22"/>
          <w:lang w:val="hr-HR"/>
        </w:rPr>
      </w:pPr>
      <w:r w:rsidRPr="00006CE2">
        <w:rPr>
          <w:rFonts w:ascii="Arial" w:hAnsi="Arial" w:cs="Arial"/>
          <w:sz w:val="22"/>
          <w:szCs w:val="22"/>
          <w:lang w:val="hr-HR"/>
        </w:rPr>
        <w:t xml:space="preserve"> dječji rad ili druge oblike trgovanja ljudima, na temelju:</w:t>
      </w:r>
    </w:p>
    <w:p w:rsidR="000671FB" w:rsidRPr="00006CE2" w:rsidRDefault="000671FB" w:rsidP="000671FB">
      <w:pPr>
        <w:pStyle w:val="ListParagraph1"/>
        <w:widowControl w:val="0"/>
        <w:spacing w:before="3"/>
        <w:ind w:left="864"/>
        <w:contextualSpacing/>
        <w:rPr>
          <w:rFonts w:ascii="Arial" w:hAnsi="Arial" w:cs="Arial"/>
          <w:b/>
          <w:sz w:val="22"/>
          <w:szCs w:val="22"/>
          <w:lang w:val="hr-HR"/>
        </w:rPr>
      </w:pPr>
    </w:p>
    <w:p w:rsidR="000671FB" w:rsidRPr="00006CE2" w:rsidRDefault="000671FB" w:rsidP="004075EF">
      <w:pPr>
        <w:pStyle w:val="ListParagraph1"/>
        <w:widowControl w:val="0"/>
        <w:numPr>
          <w:ilvl w:val="0"/>
          <w:numId w:val="26"/>
        </w:numPr>
        <w:spacing w:before="3"/>
        <w:contextualSpacing/>
        <w:jc w:val="both"/>
        <w:rPr>
          <w:rFonts w:ascii="Arial" w:hAnsi="Arial" w:cs="Arial"/>
          <w:sz w:val="22"/>
          <w:szCs w:val="22"/>
          <w:lang w:val="hr-HR"/>
        </w:rPr>
      </w:pPr>
      <w:r w:rsidRPr="00006CE2">
        <w:rPr>
          <w:rFonts w:ascii="Arial" w:hAnsi="Arial" w:cs="Arial"/>
          <w:sz w:val="22"/>
          <w:szCs w:val="22"/>
          <w:lang w:val="hr-HR"/>
        </w:rPr>
        <w:t>članka 106. (trgovanje ljudima) Kaznenog zakona;</w:t>
      </w:r>
    </w:p>
    <w:p w:rsidR="000671FB" w:rsidRPr="00006CE2" w:rsidRDefault="000671FB" w:rsidP="004075EF">
      <w:pPr>
        <w:pStyle w:val="ListParagraph1"/>
        <w:widowControl w:val="0"/>
        <w:numPr>
          <w:ilvl w:val="0"/>
          <w:numId w:val="26"/>
        </w:numPr>
        <w:spacing w:before="3"/>
        <w:contextualSpacing/>
        <w:jc w:val="both"/>
        <w:rPr>
          <w:rFonts w:ascii="Arial" w:hAnsi="Arial" w:cs="Arial"/>
          <w:sz w:val="22"/>
          <w:szCs w:val="22"/>
          <w:lang w:val="hr-HR"/>
        </w:rPr>
      </w:pPr>
      <w:r w:rsidRPr="00006CE2">
        <w:rPr>
          <w:rFonts w:ascii="Arial" w:hAnsi="Arial" w:cs="Arial"/>
          <w:sz w:val="22"/>
          <w:szCs w:val="22"/>
          <w:lang w:val="hr-HR"/>
        </w:rPr>
        <w:t>članka 175. (trgovanje ljudima i ropstvo) iz Kaznenog zakona (Narodne novine, br. 110/97, 27/98,  50/00,  129/00, 51/01,  111/03,  190/03, 105/04,  84/05,  71/06, 110/07,  152/08, 57/11, 77/11 i 143/12)</w:t>
      </w:r>
    </w:p>
    <w:p w:rsidR="004075EF" w:rsidRDefault="004075EF" w:rsidP="004075EF">
      <w:pPr>
        <w:pStyle w:val="Naslov1"/>
        <w:keepLines w:val="0"/>
        <w:spacing w:before="0"/>
        <w:jc w:val="both"/>
        <w:rPr>
          <w:rFonts w:ascii="Arial" w:eastAsia="Times New Roman" w:hAnsi="Arial" w:cs="Arial"/>
          <w:b w:val="0"/>
          <w:bCs w:val="0"/>
          <w:color w:val="auto"/>
          <w:sz w:val="22"/>
          <w:szCs w:val="22"/>
          <w:lang w:eastAsia="en-US"/>
        </w:rPr>
      </w:pPr>
      <w:bookmarkStart w:id="3" w:name="_Toc512239415"/>
    </w:p>
    <w:p w:rsidR="000671FB" w:rsidRPr="00006CE2" w:rsidRDefault="004075EF" w:rsidP="004075EF">
      <w:pPr>
        <w:pStyle w:val="Naslov1"/>
        <w:keepLines w:val="0"/>
        <w:spacing w:before="0"/>
        <w:jc w:val="both"/>
        <w:rPr>
          <w:rFonts w:ascii="Arial" w:hAnsi="Arial" w:cs="Arial"/>
          <w:b w:val="0"/>
          <w:color w:val="auto"/>
          <w:sz w:val="22"/>
          <w:szCs w:val="22"/>
        </w:rPr>
      </w:pPr>
      <w:r>
        <w:rPr>
          <w:rFonts w:ascii="Arial" w:hAnsi="Arial" w:cs="Arial"/>
          <w:b w:val="0"/>
          <w:color w:val="auto"/>
          <w:sz w:val="22"/>
          <w:szCs w:val="22"/>
        </w:rPr>
        <w:t xml:space="preserve">3.1.2. </w:t>
      </w:r>
      <w:r w:rsidR="000671FB" w:rsidRPr="00006CE2">
        <w:rPr>
          <w:rFonts w:ascii="Arial" w:hAnsi="Arial" w:cs="Arial"/>
          <w:b w:val="0"/>
          <w:color w:val="auto"/>
          <w:sz w:val="22"/>
          <w:szCs w:val="22"/>
        </w:rPr>
        <w:t xml:space="preserve">Isključenje gospodarskog subjekta bez poslovnog </w:t>
      </w:r>
      <w:proofErr w:type="spellStart"/>
      <w:r w:rsidR="000671FB" w:rsidRPr="00006CE2">
        <w:rPr>
          <w:rFonts w:ascii="Arial" w:hAnsi="Arial" w:cs="Arial"/>
          <w:b w:val="0"/>
          <w:color w:val="auto"/>
          <w:sz w:val="22"/>
          <w:szCs w:val="22"/>
        </w:rPr>
        <w:t>nastana</w:t>
      </w:r>
      <w:proofErr w:type="spellEnd"/>
      <w:r w:rsidR="000671FB" w:rsidRPr="00006CE2">
        <w:rPr>
          <w:rFonts w:ascii="Arial" w:hAnsi="Arial" w:cs="Arial"/>
          <w:b w:val="0"/>
          <w:color w:val="auto"/>
          <w:sz w:val="22"/>
          <w:szCs w:val="22"/>
        </w:rPr>
        <w:t xml:space="preserve"> u RH i/ili odgovorne osobe koja nije državljanin RH</w:t>
      </w:r>
      <w:bookmarkEnd w:id="3"/>
    </w:p>
    <w:p w:rsidR="00BE1A8A" w:rsidRPr="00006CE2" w:rsidRDefault="00BE1A8A" w:rsidP="00BE1A8A">
      <w:pPr>
        <w:rPr>
          <w:rFonts w:ascii="Arial" w:hAnsi="Arial" w:cs="Arial"/>
          <w:sz w:val="22"/>
          <w:szCs w:val="22"/>
        </w:rPr>
      </w:pPr>
    </w:p>
    <w:p w:rsidR="000671FB" w:rsidRPr="00006CE2" w:rsidRDefault="000671FB" w:rsidP="004075E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 xml:space="preserve">Naručitelj će isključiti ponuditelja iz postupka nabave ako utvrdi da je gospodarski subjekt koji nema poslovni </w:t>
      </w:r>
      <w:proofErr w:type="spellStart"/>
      <w:r w:rsidRPr="00006CE2">
        <w:rPr>
          <w:rFonts w:ascii="Arial" w:hAnsi="Arial" w:cs="Arial"/>
          <w:bCs/>
          <w:sz w:val="22"/>
          <w:szCs w:val="22"/>
          <w:lang w:val="hr-HR" w:eastAsia="hr-HR"/>
        </w:rPr>
        <w:t>nastan</w:t>
      </w:r>
      <w:proofErr w:type="spellEnd"/>
      <w:r w:rsidRPr="00006CE2">
        <w:rPr>
          <w:rFonts w:ascii="Arial" w:hAnsi="Arial" w:cs="Arial"/>
          <w:bCs/>
          <w:sz w:val="22"/>
          <w:szCs w:val="22"/>
          <w:lang w:val="hr-HR" w:eastAsia="hr-HR"/>
        </w:rPr>
        <w:t xml:space="preserve"> u Republici Hrvatskoj ili osoba koja je član upravnog, upravljačkog ili nadzornog tijela ili ima ovlasti zastupanja, donošenja odluka ili nadzora gospodarskog subjekta i koja nije državljanin Republike Hrvatske pravomoćnom presudom osuđena za</w:t>
      </w:r>
      <w:r w:rsidR="00BE1A8A" w:rsidRPr="00006CE2">
        <w:rPr>
          <w:rFonts w:ascii="Arial" w:hAnsi="Arial" w:cs="Arial"/>
          <w:bCs/>
          <w:sz w:val="22"/>
          <w:szCs w:val="22"/>
          <w:lang w:val="hr-HR" w:eastAsia="hr-HR"/>
        </w:rPr>
        <w:t xml:space="preserve"> kaznena djela iz točke 3.1.1.</w:t>
      </w:r>
      <w:r w:rsidRPr="00006CE2">
        <w:rPr>
          <w:rFonts w:ascii="Arial" w:hAnsi="Arial" w:cs="Arial"/>
          <w:bCs/>
          <w:sz w:val="22"/>
          <w:szCs w:val="22"/>
          <w:lang w:val="hr-HR" w:eastAsia="hr-HR"/>
        </w:rPr>
        <w:t xml:space="preserve"> pod točke a) do f) ov</w:t>
      </w:r>
      <w:r w:rsidR="00C23783" w:rsidRPr="00006CE2">
        <w:rPr>
          <w:rFonts w:ascii="Arial" w:hAnsi="Arial" w:cs="Arial"/>
          <w:bCs/>
          <w:sz w:val="22"/>
          <w:szCs w:val="22"/>
          <w:lang w:val="hr-HR" w:eastAsia="hr-HR"/>
        </w:rPr>
        <w:t>og p</w:t>
      </w:r>
      <w:r w:rsidR="00BE1A8A" w:rsidRPr="00006CE2">
        <w:rPr>
          <w:rFonts w:ascii="Arial" w:hAnsi="Arial" w:cs="Arial"/>
          <w:bCs/>
          <w:sz w:val="22"/>
          <w:szCs w:val="22"/>
          <w:lang w:val="hr-HR" w:eastAsia="hr-HR"/>
        </w:rPr>
        <w:t xml:space="preserve">oziva </w:t>
      </w:r>
      <w:r w:rsidRPr="00006CE2">
        <w:rPr>
          <w:rFonts w:ascii="Arial" w:hAnsi="Arial" w:cs="Arial"/>
          <w:bCs/>
          <w:sz w:val="22"/>
          <w:szCs w:val="22"/>
          <w:lang w:val="hr-HR" w:eastAsia="hr-HR"/>
        </w:rPr>
        <w:t xml:space="preserve">i za odgovarajuća kaznena djela koja, prema nacionalnim propisima države poslovnog </w:t>
      </w:r>
      <w:proofErr w:type="spellStart"/>
      <w:r w:rsidRPr="00006CE2">
        <w:rPr>
          <w:rFonts w:ascii="Arial" w:hAnsi="Arial" w:cs="Arial"/>
          <w:bCs/>
          <w:sz w:val="22"/>
          <w:szCs w:val="22"/>
          <w:lang w:val="hr-HR" w:eastAsia="hr-HR"/>
        </w:rPr>
        <w:t>nastana</w:t>
      </w:r>
      <w:proofErr w:type="spellEnd"/>
      <w:r w:rsidRPr="00006CE2">
        <w:rPr>
          <w:rFonts w:ascii="Arial" w:hAnsi="Arial" w:cs="Arial"/>
          <w:bCs/>
          <w:sz w:val="22"/>
          <w:szCs w:val="22"/>
          <w:lang w:val="hr-HR" w:eastAsia="hr-HR"/>
        </w:rPr>
        <w:t xml:space="preserve"> gospodarskog subjekta, odnosno države čiji je osoba državljanin, obuhvaćaju razloge za isključenje iz članka 57. stavka 1. točaka a) do f) Direktive 2014/24/EU.</w:t>
      </w:r>
    </w:p>
    <w:p w:rsidR="000671FB" w:rsidRPr="00006CE2" w:rsidRDefault="000671FB" w:rsidP="000671FB">
      <w:pPr>
        <w:pStyle w:val="ListParagraph1"/>
        <w:ind w:left="0"/>
        <w:jc w:val="both"/>
        <w:rPr>
          <w:rFonts w:ascii="Arial" w:hAnsi="Arial" w:cs="Arial"/>
          <w:bCs/>
          <w:sz w:val="22"/>
          <w:szCs w:val="22"/>
          <w:lang w:val="hr-HR" w:eastAsia="hr-HR"/>
        </w:rPr>
      </w:pPr>
    </w:p>
    <w:p w:rsidR="000671FB" w:rsidRPr="00006CE2" w:rsidRDefault="000671FB" w:rsidP="004075E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 xml:space="preserve">Ponuditelj, u sklopu Ponude mora dostaviti ažurirane popratne dokumente kojima dokazuje da ne postoje osnove </w:t>
      </w:r>
      <w:r w:rsidR="00BE1A8A" w:rsidRPr="00006CE2">
        <w:rPr>
          <w:rFonts w:ascii="Arial" w:hAnsi="Arial" w:cs="Arial"/>
          <w:bCs/>
          <w:sz w:val="22"/>
          <w:szCs w:val="22"/>
          <w:lang w:val="hr-HR" w:eastAsia="hr-HR"/>
        </w:rPr>
        <w:t xml:space="preserve">za isključenje </w:t>
      </w:r>
      <w:r w:rsidRPr="00006CE2">
        <w:rPr>
          <w:rFonts w:ascii="Arial" w:hAnsi="Arial" w:cs="Arial"/>
          <w:bCs/>
          <w:sz w:val="22"/>
          <w:szCs w:val="22"/>
          <w:lang w:val="hr-HR" w:eastAsia="hr-HR"/>
        </w:rPr>
        <w:t>i to:</w:t>
      </w:r>
    </w:p>
    <w:p w:rsidR="000671FB" w:rsidRPr="00006CE2" w:rsidRDefault="000671FB" w:rsidP="000671FB">
      <w:pPr>
        <w:pStyle w:val="ListParagraph1"/>
        <w:ind w:left="1068"/>
        <w:jc w:val="both"/>
        <w:rPr>
          <w:rFonts w:ascii="Arial" w:hAnsi="Arial" w:cs="Arial"/>
          <w:sz w:val="22"/>
          <w:szCs w:val="22"/>
          <w:lang w:val="hr-HR"/>
        </w:rPr>
      </w:pPr>
    </w:p>
    <w:p w:rsidR="000671FB" w:rsidRPr="00006CE2" w:rsidRDefault="000671FB" w:rsidP="004075EF">
      <w:pPr>
        <w:pStyle w:val="ListParagraph1"/>
        <w:numPr>
          <w:ilvl w:val="0"/>
          <w:numId w:val="17"/>
        </w:numPr>
        <w:jc w:val="both"/>
        <w:rPr>
          <w:rFonts w:ascii="Arial" w:hAnsi="Arial" w:cs="Arial"/>
          <w:sz w:val="22"/>
          <w:szCs w:val="22"/>
          <w:lang w:val="hr-HR"/>
        </w:rPr>
      </w:pPr>
      <w:r w:rsidRPr="00006CE2">
        <w:rPr>
          <w:rFonts w:ascii="Arial" w:hAnsi="Arial" w:cs="Arial"/>
          <w:b/>
          <w:sz w:val="22"/>
          <w:szCs w:val="22"/>
          <w:u w:val="single"/>
          <w:lang w:val="hr-HR"/>
        </w:rPr>
        <w:t>izvadak iz kaznene evidencije</w:t>
      </w:r>
      <w:r w:rsidRPr="00006CE2">
        <w:rPr>
          <w:rFonts w:ascii="Arial" w:hAnsi="Arial" w:cs="Arial"/>
          <w:sz w:val="22"/>
          <w:szCs w:val="22"/>
          <w:lang w:val="hr-HR"/>
        </w:rPr>
        <w:t xml:space="preserve"> ili drugog odgovarajućeg registra ili, ako to nije moguće,</w:t>
      </w:r>
    </w:p>
    <w:p w:rsidR="000671FB" w:rsidRPr="00006CE2" w:rsidRDefault="000671FB" w:rsidP="000671FB">
      <w:pPr>
        <w:pStyle w:val="ListParagraph1"/>
        <w:ind w:left="2484"/>
        <w:jc w:val="both"/>
        <w:rPr>
          <w:rFonts w:ascii="Arial" w:hAnsi="Arial" w:cs="Arial"/>
          <w:sz w:val="22"/>
          <w:szCs w:val="22"/>
          <w:lang w:val="hr-HR"/>
        </w:rPr>
      </w:pPr>
    </w:p>
    <w:p w:rsidR="000671FB" w:rsidRPr="00006CE2" w:rsidRDefault="000671FB" w:rsidP="004075EF">
      <w:pPr>
        <w:pStyle w:val="ListParagraph1"/>
        <w:numPr>
          <w:ilvl w:val="0"/>
          <w:numId w:val="17"/>
        </w:numPr>
        <w:jc w:val="both"/>
        <w:rPr>
          <w:rFonts w:ascii="Arial" w:hAnsi="Arial" w:cs="Arial"/>
          <w:sz w:val="22"/>
          <w:szCs w:val="22"/>
          <w:lang w:val="hr-HR"/>
        </w:rPr>
      </w:pPr>
      <w:r w:rsidRPr="00006CE2">
        <w:rPr>
          <w:rFonts w:ascii="Arial" w:hAnsi="Arial" w:cs="Arial"/>
          <w:sz w:val="22"/>
          <w:szCs w:val="22"/>
          <w:lang w:val="hr-HR"/>
        </w:rPr>
        <w:t xml:space="preserve"> </w:t>
      </w:r>
      <w:r w:rsidRPr="00006CE2">
        <w:rPr>
          <w:rFonts w:ascii="Arial" w:hAnsi="Arial" w:cs="Arial"/>
          <w:b/>
          <w:sz w:val="22"/>
          <w:szCs w:val="22"/>
          <w:u w:val="single"/>
          <w:lang w:val="hr-HR"/>
        </w:rPr>
        <w:t>jednakovrijedan dokument</w:t>
      </w:r>
      <w:r w:rsidRPr="00006CE2">
        <w:rPr>
          <w:rFonts w:ascii="Arial" w:hAnsi="Arial" w:cs="Arial"/>
          <w:sz w:val="22"/>
          <w:szCs w:val="22"/>
          <w:lang w:val="hr-HR"/>
        </w:rPr>
        <w:t xml:space="preserve"> nadležne sudske ili upravne vlasti u državi poslovnog </w:t>
      </w:r>
      <w:proofErr w:type="spellStart"/>
      <w:r w:rsidRPr="00006CE2">
        <w:rPr>
          <w:rFonts w:ascii="Arial" w:hAnsi="Arial" w:cs="Arial"/>
          <w:sz w:val="22"/>
          <w:szCs w:val="22"/>
          <w:lang w:val="hr-HR"/>
        </w:rPr>
        <w:t>nastana</w:t>
      </w:r>
      <w:proofErr w:type="spellEnd"/>
      <w:r w:rsidRPr="00006CE2">
        <w:rPr>
          <w:rFonts w:ascii="Arial" w:hAnsi="Arial" w:cs="Arial"/>
          <w:sz w:val="22"/>
          <w:szCs w:val="22"/>
          <w:lang w:val="hr-HR"/>
        </w:rPr>
        <w:t xml:space="preserve"> ponuditelja, odnosno državi čiji je osoba državljanin ili</w:t>
      </w:r>
    </w:p>
    <w:p w:rsidR="000671FB" w:rsidRPr="00006CE2" w:rsidRDefault="000671FB" w:rsidP="000671FB">
      <w:pPr>
        <w:pStyle w:val="ListParagraph1"/>
        <w:ind w:left="2484"/>
        <w:jc w:val="both"/>
        <w:rPr>
          <w:rFonts w:ascii="Arial" w:hAnsi="Arial" w:cs="Arial"/>
          <w:sz w:val="22"/>
          <w:szCs w:val="22"/>
          <w:lang w:val="hr-HR"/>
        </w:rPr>
      </w:pPr>
    </w:p>
    <w:p w:rsidR="000671FB" w:rsidRPr="00006CE2" w:rsidRDefault="000671FB" w:rsidP="004075EF">
      <w:pPr>
        <w:pStyle w:val="ListParagraph1"/>
        <w:numPr>
          <w:ilvl w:val="0"/>
          <w:numId w:val="17"/>
        </w:numPr>
        <w:jc w:val="both"/>
        <w:rPr>
          <w:rFonts w:ascii="Arial" w:hAnsi="Arial" w:cs="Arial"/>
          <w:sz w:val="22"/>
          <w:szCs w:val="22"/>
          <w:lang w:val="hr-HR"/>
        </w:rPr>
      </w:pPr>
      <w:r w:rsidRPr="00006CE2">
        <w:rPr>
          <w:rFonts w:ascii="Arial" w:hAnsi="Arial" w:cs="Arial"/>
          <w:sz w:val="22"/>
          <w:szCs w:val="22"/>
          <w:lang w:val="hr-HR"/>
        </w:rPr>
        <w:t xml:space="preserve">ako se u državi poslovnog </w:t>
      </w:r>
      <w:proofErr w:type="spellStart"/>
      <w:r w:rsidRPr="00006CE2">
        <w:rPr>
          <w:rFonts w:ascii="Arial" w:hAnsi="Arial" w:cs="Arial"/>
          <w:sz w:val="22"/>
          <w:szCs w:val="22"/>
          <w:lang w:val="hr-HR"/>
        </w:rPr>
        <w:t>nastana</w:t>
      </w:r>
      <w:proofErr w:type="spellEnd"/>
      <w:r w:rsidRPr="00006CE2">
        <w:rPr>
          <w:rFonts w:ascii="Arial" w:hAnsi="Arial" w:cs="Arial"/>
          <w:sz w:val="22"/>
          <w:szCs w:val="22"/>
          <w:lang w:val="hr-HR"/>
        </w:rPr>
        <w:t xml:space="preserve"> ponuditelja, odnosno državi čiji je osoba državljanin, ne izdaju gore navedeni dokumenti pod a. i b. ovog stavka ili ako ne obuhvaćaju sve okolnosti obuhvaćene iz </w:t>
      </w:r>
      <w:proofErr w:type="spellStart"/>
      <w:r w:rsidRPr="00006CE2">
        <w:rPr>
          <w:rFonts w:ascii="Arial" w:hAnsi="Arial" w:cs="Arial"/>
          <w:sz w:val="22"/>
          <w:szCs w:val="22"/>
          <w:lang w:val="hr-HR"/>
        </w:rPr>
        <w:t>podtočke</w:t>
      </w:r>
      <w:proofErr w:type="spellEnd"/>
      <w:r w:rsidRPr="00006CE2">
        <w:rPr>
          <w:rFonts w:ascii="Arial" w:hAnsi="Arial" w:cs="Arial"/>
          <w:sz w:val="22"/>
          <w:szCs w:val="22"/>
          <w:lang w:val="hr-HR"/>
        </w:rPr>
        <w:t xml:space="preserve"> 3.1..</w:t>
      </w:r>
      <w:r w:rsidR="00C23783" w:rsidRPr="00006CE2">
        <w:rPr>
          <w:rFonts w:ascii="Arial" w:hAnsi="Arial" w:cs="Arial"/>
          <w:sz w:val="22"/>
          <w:szCs w:val="22"/>
          <w:lang w:val="hr-HR"/>
        </w:rPr>
        <w:t xml:space="preserve"> ovog p</w:t>
      </w:r>
      <w:r w:rsidR="00031157" w:rsidRPr="00006CE2">
        <w:rPr>
          <w:rFonts w:ascii="Arial" w:hAnsi="Arial" w:cs="Arial"/>
          <w:sz w:val="22"/>
          <w:szCs w:val="22"/>
          <w:lang w:val="hr-HR"/>
        </w:rPr>
        <w:t>oziva</w:t>
      </w:r>
      <w:r w:rsidRPr="00006CE2">
        <w:rPr>
          <w:rFonts w:ascii="Arial" w:hAnsi="Arial" w:cs="Arial"/>
          <w:sz w:val="22"/>
          <w:szCs w:val="22"/>
          <w:lang w:val="hr-HR"/>
        </w:rPr>
        <w:t xml:space="preserve">, oni mogu biti zamijenjeni </w:t>
      </w:r>
      <w:r w:rsidRPr="00006CE2">
        <w:rPr>
          <w:rFonts w:ascii="Arial" w:hAnsi="Arial" w:cs="Arial"/>
          <w:b/>
          <w:sz w:val="22"/>
          <w:szCs w:val="22"/>
          <w:u w:val="single"/>
          <w:lang w:val="hr-HR"/>
        </w:rPr>
        <w:t>izjavom pod prisegom</w:t>
      </w:r>
      <w:r w:rsidRPr="00006CE2">
        <w:rPr>
          <w:rFonts w:ascii="Arial" w:hAnsi="Arial" w:cs="Arial"/>
          <w:sz w:val="22"/>
          <w:szCs w:val="22"/>
          <w:lang w:val="hr-HR"/>
        </w:rPr>
        <w:t xml:space="preserve"> ili, ako izjava pod prisegom prema pravu dotične države ne postoji, </w:t>
      </w:r>
      <w:r w:rsidRPr="00006CE2">
        <w:rPr>
          <w:rFonts w:ascii="Arial" w:hAnsi="Arial" w:cs="Arial"/>
          <w:b/>
          <w:sz w:val="22"/>
          <w:szCs w:val="22"/>
          <w:u w:val="single"/>
          <w:lang w:val="hr-HR"/>
        </w:rPr>
        <w:t>izjavom davatelja s ovjerenim potpisom</w:t>
      </w:r>
      <w:r w:rsidRPr="00006CE2">
        <w:rPr>
          <w:rFonts w:ascii="Arial" w:hAnsi="Arial" w:cs="Arial"/>
          <w:sz w:val="22"/>
          <w:szCs w:val="22"/>
          <w:lang w:val="hr-HR"/>
        </w:rPr>
        <w:t xml:space="preserve"> kod nadležne sudske ili upravne vlasti, javnog bilježnika, ili strukovnog ili trgovinskog tijela u državi poslovnog </w:t>
      </w:r>
      <w:proofErr w:type="spellStart"/>
      <w:r w:rsidRPr="00006CE2">
        <w:rPr>
          <w:rFonts w:ascii="Arial" w:hAnsi="Arial" w:cs="Arial"/>
          <w:sz w:val="22"/>
          <w:szCs w:val="22"/>
          <w:lang w:val="hr-HR"/>
        </w:rPr>
        <w:t>nastana</w:t>
      </w:r>
      <w:proofErr w:type="spellEnd"/>
      <w:r w:rsidRPr="00006CE2">
        <w:rPr>
          <w:rFonts w:ascii="Arial" w:hAnsi="Arial" w:cs="Arial"/>
          <w:sz w:val="22"/>
          <w:szCs w:val="22"/>
          <w:lang w:val="hr-HR"/>
        </w:rPr>
        <w:t xml:space="preserve"> ponuditelja, odnosno državi čiji je osoba državljanin.</w:t>
      </w:r>
    </w:p>
    <w:p w:rsidR="004075EF" w:rsidRDefault="004075EF" w:rsidP="004075EF">
      <w:pPr>
        <w:pStyle w:val="ListParagraph1"/>
        <w:ind w:left="0"/>
        <w:jc w:val="both"/>
        <w:rPr>
          <w:rFonts w:ascii="Arial" w:hAnsi="Arial" w:cs="Arial"/>
          <w:sz w:val="22"/>
          <w:szCs w:val="22"/>
          <w:lang w:val="hr-HR"/>
        </w:rPr>
      </w:pPr>
      <w:bookmarkStart w:id="4" w:name="_Toc512239416"/>
    </w:p>
    <w:p w:rsidR="000671FB" w:rsidRPr="00006CE2" w:rsidRDefault="000671FB" w:rsidP="004075EF">
      <w:pPr>
        <w:pStyle w:val="ListParagraph1"/>
        <w:numPr>
          <w:ilvl w:val="1"/>
          <w:numId w:val="33"/>
        </w:numPr>
        <w:jc w:val="both"/>
        <w:rPr>
          <w:rFonts w:ascii="Arial" w:hAnsi="Arial" w:cs="Arial"/>
          <w:b/>
          <w:bCs/>
          <w:sz w:val="22"/>
          <w:szCs w:val="22"/>
          <w:lang w:val="hr-HR" w:eastAsia="hr-HR"/>
        </w:rPr>
      </w:pPr>
      <w:r w:rsidRPr="00006CE2">
        <w:rPr>
          <w:rFonts w:ascii="Arial" w:hAnsi="Arial" w:cs="Arial"/>
          <w:b/>
          <w:sz w:val="22"/>
          <w:szCs w:val="22"/>
          <w:lang w:val="hr-HR"/>
        </w:rPr>
        <w:t>Isključenje temeljem neispunjenja plaćanja poreznih obveza i obveza za mirovinsko i zdravstveno osiguranje</w:t>
      </w:r>
      <w:bookmarkEnd w:id="4"/>
    </w:p>
    <w:p w:rsidR="00031157" w:rsidRPr="00006CE2" w:rsidRDefault="00031157" w:rsidP="00031157">
      <w:pPr>
        <w:pStyle w:val="ListParagraph1"/>
        <w:ind w:left="2448"/>
        <w:jc w:val="both"/>
        <w:rPr>
          <w:rFonts w:ascii="Arial" w:hAnsi="Arial" w:cs="Arial"/>
          <w:b/>
          <w:bCs/>
          <w:sz w:val="22"/>
          <w:szCs w:val="22"/>
          <w:lang w:val="hr-HR" w:eastAsia="hr-HR"/>
        </w:rPr>
      </w:pPr>
    </w:p>
    <w:p w:rsidR="000671FB" w:rsidRPr="00006CE2" w:rsidRDefault="000671FB" w:rsidP="004075EF">
      <w:pPr>
        <w:autoSpaceDE w:val="0"/>
        <w:autoSpaceDN w:val="0"/>
        <w:adjustRightInd w:val="0"/>
        <w:jc w:val="both"/>
        <w:rPr>
          <w:rFonts w:ascii="Arial" w:hAnsi="Arial" w:cs="Arial"/>
          <w:sz w:val="22"/>
          <w:szCs w:val="22"/>
        </w:rPr>
      </w:pPr>
      <w:r w:rsidRPr="00006CE2">
        <w:rPr>
          <w:rFonts w:ascii="Arial" w:hAnsi="Arial" w:cs="Arial"/>
          <w:sz w:val="22"/>
          <w:szCs w:val="22"/>
        </w:rPr>
        <w:t xml:space="preserve">Naručitelj će isključiti gospodarskog subjekta (ponuditelja) iz postupka nabave ako utvrdi da gospodarski subjekt nije ispunio obveze </w:t>
      </w:r>
      <w:r w:rsidR="007C607C" w:rsidRPr="00006CE2">
        <w:rPr>
          <w:rFonts w:ascii="Arial" w:hAnsi="Arial" w:cs="Arial"/>
          <w:sz w:val="22"/>
          <w:szCs w:val="22"/>
        </w:rPr>
        <w:t>plaćanja dosp</w:t>
      </w:r>
      <w:r w:rsidRPr="00006CE2">
        <w:rPr>
          <w:rFonts w:ascii="Arial" w:hAnsi="Arial" w:cs="Arial"/>
          <w:sz w:val="22"/>
          <w:szCs w:val="22"/>
        </w:rPr>
        <w:t>jelih poreznih obveza i obveza za mirovinsko i zdravstveno osiguranje:</w:t>
      </w:r>
    </w:p>
    <w:p w:rsidR="000671FB" w:rsidRPr="00006CE2" w:rsidRDefault="000671FB" w:rsidP="000671FB">
      <w:pPr>
        <w:rPr>
          <w:rFonts w:ascii="Arial" w:hAnsi="Arial" w:cs="Arial"/>
          <w:sz w:val="22"/>
          <w:szCs w:val="22"/>
        </w:rPr>
      </w:pPr>
    </w:p>
    <w:p w:rsidR="000671FB" w:rsidRPr="00006CE2" w:rsidRDefault="000671FB" w:rsidP="000671FB">
      <w:pPr>
        <w:pStyle w:val="ListParagraph1"/>
        <w:ind w:left="567" w:hanging="425"/>
        <w:jc w:val="both"/>
        <w:rPr>
          <w:rFonts w:ascii="Arial" w:hAnsi="Arial" w:cs="Arial"/>
          <w:sz w:val="22"/>
          <w:szCs w:val="22"/>
          <w:lang w:val="hr-HR"/>
        </w:rPr>
      </w:pPr>
    </w:p>
    <w:p w:rsidR="000671FB" w:rsidRPr="00006CE2" w:rsidRDefault="000671FB" w:rsidP="004075EF">
      <w:pPr>
        <w:pStyle w:val="ListParagraph1"/>
        <w:numPr>
          <w:ilvl w:val="0"/>
          <w:numId w:val="16"/>
        </w:numPr>
        <w:rPr>
          <w:rFonts w:ascii="Arial" w:hAnsi="Arial" w:cs="Arial"/>
          <w:sz w:val="22"/>
          <w:szCs w:val="22"/>
          <w:lang w:val="hr-HR"/>
        </w:rPr>
      </w:pPr>
      <w:r w:rsidRPr="00006CE2">
        <w:rPr>
          <w:rFonts w:ascii="Arial" w:hAnsi="Arial" w:cs="Arial"/>
          <w:sz w:val="22"/>
          <w:szCs w:val="22"/>
          <w:lang w:val="hr-HR"/>
        </w:rPr>
        <w:t xml:space="preserve">u Republici Hrvatskoj, </w:t>
      </w:r>
      <w:r w:rsidRPr="00006CE2">
        <w:rPr>
          <w:rFonts w:ascii="Arial" w:hAnsi="Arial" w:cs="Arial"/>
          <w:b/>
          <w:sz w:val="22"/>
          <w:szCs w:val="22"/>
          <w:u w:val="single"/>
          <w:lang w:val="hr-HR"/>
        </w:rPr>
        <w:t xml:space="preserve">ako gospodarski subjekt ima poslovni </w:t>
      </w:r>
      <w:proofErr w:type="spellStart"/>
      <w:r w:rsidRPr="00006CE2">
        <w:rPr>
          <w:rFonts w:ascii="Arial" w:hAnsi="Arial" w:cs="Arial"/>
          <w:b/>
          <w:sz w:val="22"/>
          <w:szCs w:val="22"/>
          <w:u w:val="single"/>
          <w:lang w:val="hr-HR"/>
        </w:rPr>
        <w:t>nastan</w:t>
      </w:r>
      <w:proofErr w:type="spellEnd"/>
      <w:r w:rsidRPr="00006CE2">
        <w:rPr>
          <w:rFonts w:ascii="Arial" w:hAnsi="Arial" w:cs="Arial"/>
          <w:sz w:val="22"/>
          <w:szCs w:val="22"/>
          <w:lang w:val="hr-HR"/>
        </w:rPr>
        <w:t xml:space="preserve"> u Republici Hrvatskoj, ili</w:t>
      </w:r>
    </w:p>
    <w:p w:rsidR="000671FB" w:rsidRPr="00006CE2" w:rsidRDefault="000671FB" w:rsidP="000671FB">
      <w:pPr>
        <w:pStyle w:val="ListParagraph1"/>
        <w:ind w:left="2266"/>
        <w:rPr>
          <w:rFonts w:ascii="Arial" w:hAnsi="Arial" w:cs="Arial"/>
          <w:sz w:val="22"/>
          <w:szCs w:val="22"/>
          <w:lang w:val="hr-HR"/>
        </w:rPr>
      </w:pPr>
    </w:p>
    <w:p w:rsidR="004075EF" w:rsidRDefault="004075EF" w:rsidP="004075EF">
      <w:pPr>
        <w:pStyle w:val="ListParagraph1"/>
        <w:ind w:left="0"/>
        <w:rPr>
          <w:rFonts w:ascii="Arial" w:hAnsi="Arial" w:cs="Arial"/>
          <w:sz w:val="22"/>
          <w:szCs w:val="22"/>
          <w:lang w:val="hr-HR"/>
        </w:rPr>
      </w:pPr>
    </w:p>
    <w:p w:rsidR="000671FB" w:rsidRPr="00006CE2" w:rsidRDefault="000671FB" w:rsidP="004075EF">
      <w:pPr>
        <w:pStyle w:val="ListParagraph1"/>
        <w:numPr>
          <w:ilvl w:val="0"/>
          <w:numId w:val="16"/>
        </w:numPr>
        <w:rPr>
          <w:rFonts w:ascii="Arial" w:hAnsi="Arial" w:cs="Arial"/>
          <w:sz w:val="22"/>
          <w:szCs w:val="22"/>
          <w:lang w:val="hr-HR"/>
        </w:rPr>
      </w:pPr>
      <w:r w:rsidRPr="00006CE2">
        <w:rPr>
          <w:rFonts w:ascii="Arial" w:hAnsi="Arial" w:cs="Arial"/>
          <w:sz w:val="22"/>
          <w:szCs w:val="22"/>
          <w:lang w:val="hr-HR"/>
        </w:rPr>
        <w:lastRenderedPageBreak/>
        <w:t xml:space="preserve">u Republici Hrvatskoj ili u državi poslovnog </w:t>
      </w:r>
      <w:proofErr w:type="spellStart"/>
      <w:r w:rsidRPr="00006CE2">
        <w:rPr>
          <w:rFonts w:ascii="Arial" w:hAnsi="Arial" w:cs="Arial"/>
          <w:sz w:val="22"/>
          <w:szCs w:val="22"/>
          <w:lang w:val="hr-HR"/>
        </w:rPr>
        <w:t>nastana</w:t>
      </w:r>
      <w:proofErr w:type="spellEnd"/>
      <w:r w:rsidRPr="00006CE2">
        <w:rPr>
          <w:rFonts w:ascii="Arial" w:hAnsi="Arial" w:cs="Arial"/>
          <w:sz w:val="22"/>
          <w:szCs w:val="22"/>
          <w:lang w:val="hr-HR"/>
        </w:rPr>
        <w:t xml:space="preserve"> gospodarskog subjekta, </w:t>
      </w:r>
      <w:r w:rsidRPr="00006CE2">
        <w:rPr>
          <w:rFonts w:ascii="Arial" w:hAnsi="Arial" w:cs="Arial"/>
          <w:b/>
          <w:sz w:val="22"/>
          <w:szCs w:val="22"/>
          <w:u w:val="single"/>
          <w:lang w:val="hr-HR"/>
        </w:rPr>
        <w:t xml:space="preserve">ako gospodarski subjekt nema poslovni </w:t>
      </w:r>
      <w:proofErr w:type="spellStart"/>
      <w:r w:rsidRPr="00006CE2">
        <w:rPr>
          <w:rFonts w:ascii="Arial" w:hAnsi="Arial" w:cs="Arial"/>
          <w:b/>
          <w:sz w:val="22"/>
          <w:szCs w:val="22"/>
          <w:u w:val="single"/>
          <w:lang w:val="hr-HR"/>
        </w:rPr>
        <w:t>nastan</w:t>
      </w:r>
      <w:proofErr w:type="spellEnd"/>
      <w:r w:rsidRPr="00006CE2">
        <w:rPr>
          <w:rFonts w:ascii="Arial" w:hAnsi="Arial" w:cs="Arial"/>
          <w:sz w:val="22"/>
          <w:szCs w:val="22"/>
          <w:lang w:val="hr-HR"/>
        </w:rPr>
        <w:t xml:space="preserve"> u Republici Hrvatskoj.</w:t>
      </w:r>
    </w:p>
    <w:p w:rsidR="000671FB" w:rsidRPr="00006CE2" w:rsidRDefault="000671FB" w:rsidP="000671FB">
      <w:pPr>
        <w:pStyle w:val="ListParagraph1"/>
        <w:ind w:left="567"/>
        <w:rPr>
          <w:rFonts w:ascii="Arial" w:hAnsi="Arial" w:cs="Arial"/>
          <w:sz w:val="22"/>
          <w:szCs w:val="22"/>
          <w:lang w:val="hr-HR"/>
        </w:rPr>
      </w:pPr>
    </w:p>
    <w:p w:rsidR="000671FB" w:rsidRPr="00006CE2" w:rsidRDefault="000671FB" w:rsidP="004075EF">
      <w:pPr>
        <w:autoSpaceDE w:val="0"/>
        <w:autoSpaceDN w:val="0"/>
        <w:adjustRightInd w:val="0"/>
        <w:jc w:val="both"/>
        <w:rPr>
          <w:rFonts w:ascii="Arial" w:hAnsi="Arial" w:cs="Arial"/>
          <w:sz w:val="22"/>
          <w:szCs w:val="22"/>
        </w:rPr>
      </w:pPr>
      <w:r w:rsidRPr="00006CE2">
        <w:rPr>
          <w:rFonts w:ascii="Arial" w:hAnsi="Arial" w:cs="Arial"/>
          <w:sz w:val="22"/>
          <w:szCs w:val="22"/>
        </w:rPr>
        <w:t>Iznimno, Naručitelj neće isključiti gospodarskog subjekta iz postupka nabave ako mu sukladno posebnom propisu plaćanje obveza nije dopušteno, ili mu je odobrena odgoda plaćanja.</w:t>
      </w:r>
    </w:p>
    <w:p w:rsidR="000671FB" w:rsidRPr="00006CE2" w:rsidRDefault="000671FB" w:rsidP="000671FB">
      <w:pPr>
        <w:pStyle w:val="ListParagraph1"/>
        <w:ind w:left="0"/>
        <w:jc w:val="both"/>
        <w:rPr>
          <w:rFonts w:ascii="Arial" w:hAnsi="Arial" w:cs="Arial"/>
          <w:sz w:val="22"/>
          <w:szCs w:val="22"/>
          <w:lang w:val="hr-HR"/>
        </w:rPr>
      </w:pPr>
    </w:p>
    <w:p w:rsidR="000671FB" w:rsidRPr="00006CE2" w:rsidRDefault="000671FB" w:rsidP="004075EF">
      <w:pPr>
        <w:autoSpaceDE w:val="0"/>
        <w:autoSpaceDN w:val="0"/>
        <w:adjustRightInd w:val="0"/>
        <w:jc w:val="both"/>
        <w:rPr>
          <w:rFonts w:ascii="Arial" w:hAnsi="Arial" w:cs="Arial"/>
          <w:sz w:val="22"/>
          <w:szCs w:val="22"/>
        </w:rPr>
      </w:pPr>
      <w:r w:rsidRPr="00006CE2">
        <w:rPr>
          <w:rFonts w:ascii="Arial" w:hAnsi="Arial" w:cs="Arial"/>
          <w:bCs/>
          <w:sz w:val="22"/>
          <w:szCs w:val="22"/>
        </w:rPr>
        <w:t xml:space="preserve">Ponuditelj, u sklopu Ponude mora dostaviti ažurirane </w:t>
      </w:r>
      <w:r w:rsidRPr="00006CE2">
        <w:rPr>
          <w:rFonts w:ascii="Arial" w:hAnsi="Arial" w:cs="Arial"/>
          <w:sz w:val="22"/>
          <w:szCs w:val="22"/>
        </w:rPr>
        <w:t>popratne dokumente kojima dokazuje da ne postoje osnove</w:t>
      </w:r>
      <w:r w:rsidR="007C607C" w:rsidRPr="00006CE2">
        <w:rPr>
          <w:rFonts w:ascii="Arial" w:hAnsi="Arial" w:cs="Arial"/>
          <w:sz w:val="22"/>
          <w:szCs w:val="22"/>
        </w:rPr>
        <w:t xml:space="preserve"> za isključenje </w:t>
      </w:r>
      <w:r w:rsidRPr="00006CE2">
        <w:rPr>
          <w:rFonts w:ascii="Arial" w:hAnsi="Arial" w:cs="Arial"/>
          <w:sz w:val="22"/>
          <w:szCs w:val="22"/>
        </w:rPr>
        <w:t>i to:</w:t>
      </w:r>
    </w:p>
    <w:p w:rsidR="000671FB" w:rsidRPr="00006CE2" w:rsidRDefault="000671FB" w:rsidP="000671FB">
      <w:pPr>
        <w:pStyle w:val="ListParagraph1"/>
        <w:ind w:left="502"/>
        <w:jc w:val="both"/>
        <w:rPr>
          <w:rFonts w:ascii="Arial" w:hAnsi="Arial" w:cs="Arial"/>
          <w:sz w:val="22"/>
          <w:szCs w:val="22"/>
          <w:lang w:val="hr-HR"/>
        </w:rPr>
      </w:pPr>
    </w:p>
    <w:p w:rsidR="000671FB" w:rsidRPr="00006CE2" w:rsidRDefault="000671FB" w:rsidP="00451B0F">
      <w:pPr>
        <w:pStyle w:val="ListParagraph1"/>
        <w:numPr>
          <w:ilvl w:val="0"/>
          <w:numId w:val="19"/>
        </w:numPr>
        <w:jc w:val="both"/>
        <w:rPr>
          <w:rFonts w:ascii="Arial" w:hAnsi="Arial" w:cs="Arial"/>
          <w:sz w:val="22"/>
          <w:szCs w:val="22"/>
          <w:lang w:val="hr-HR"/>
        </w:rPr>
      </w:pPr>
      <w:r w:rsidRPr="00006CE2">
        <w:rPr>
          <w:rFonts w:ascii="Arial" w:hAnsi="Arial" w:cs="Arial"/>
          <w:sz w:val="22"/>
          <w:szCs w:val="22"/>
          <w:lang w:val="hr-HR"/>
        </w:rPr>
        <w:t>Potvrdu Porezne uprave o stanju duga, ili,</w:t>
      </w:r>
    </w:p>
    <w:p w:rsidR="00451B0F" w:rsidRDefault="00451B0F" w:rsidP="00451B0F">
      <w:pPr>
        <w:pStyle w:val="ListParagraph1"/>
        <w:ind w:left="0"/>
        <w:jc w:val="both"/>
        <w:rPr>
          <w:rFonts w:ascii="Arial" w:hAnsi="Arial" w:cs="Arial"/>
          <w:sz w:val="22"/>
          <w:szCs w:val="22"/>
          <w:lang w:val="hr-HR"/>
        </w:rPr>
      </w:pPr>
    </w:p>
    <w:p w:rsidR="000671FB" w:rsidRPr="00006CE2" w:rsidRDefault="000671FB" w:rsidP="00451B0F">
      <w:pPr>
        <w:pStyle w:val="ListParagraph1"/>
        <w:numPr>
          <w:ilvl w:val="0"/>
          <w:numId w:val="19"/>
        </w:numPr>
        <w:jc w:val="both"/>
        <w:rPr>
          <w:rFonts w:ascii="Arial" w:hAnsi="Arial" w:cs="Arial"/>
          <w:sz w:val="22"/>
          <w:szCs w:val="22"/>
          <w:lang w:val="hr-HR"/>
        </w:rPr>
      </w:pPr>
      <w:r w:rsidRPr="00006CE2">
        <w:rPr>
          <w:rFonts w:ascii="Arial" w:hAnsi="Arial" w:cs="Arial"/>
          <w:b/>
          <w:sz w:val="22"/>
          <w:szCs w:val="22"/>
          <w:u w:val="single"/>
          <w:lang w:val="hr-HR"/>
        </w:rPr>
        <w:t>jednakovrijedan dokument</w:t>
      </w:r>
      <w:r w:rsidRPr="00006CE2">
        <w:rPr>
          <w:rFonts w:ascii="Arial" w:hAnsi="Arial" w:cs="Arial"/>
          <w:sz w:val="22"/>
          <w:szCs w:val="22"/>
          <w:lang w:val="hr-HR"/>
        </w:rPr>
        <w:t xml:space="preserve"> drugog nadležnog tijela države poslovnog </w:t>
      </w:r>
      <w:proofErr w:type="spellStart"/>
      <w:r w:rsidRPr="00006CE2">
        <w:rPr>
          <w:rFonts w:ascii="Arial" w:hAnsi="Arial" w:cs="Arial"/>
          <w:sz w:val="22"/>
          <w:szCs w:val="22"/>
          <w:lang w:val="hr-HR"/>
        </w:rPr>
        <w:t>nastana</w:t>
      </w:r>
      <w:proofErr w:type="spellEnd"/>
      <w:r w:rsidRPr="00006CE2">
        <w:rPr>
          <w:rFonts w:ascii="Arial" w:hAnsi="Arial" w:cs="Arial"/>
          <w:sz w:val="22"/>
          <w:szCs w:val="22"/>
          <w:lang w:val="hr-HR"/>
        </w:rPr>
        <w:t xml:space="preserve"> gospodarskog subjekta, ako se ne izdaje potvrda Porezne uprave</w:t>
      </w:r>
    </w:p>
    <w:p w:rsidR="000671FB" w:rsidRPr="00006CE2" w:rsidRDefault="000671FB" w:rsidP="000671FB">
      <w:pPr>
        <w:pStyle w:val="ListParagraph1"/>
        <w:ind w:left="1776"/>
        <w:jc w:val="both"/>
        <w:rPr>
          <w:rFonts w:ascii="Arial" w:hAnsi="Arial" w:cs="Arial"/>
          <w:sz w:val="22"/>
          <w:szCs w:val="22"/>
          <w:lang w:val="hr-HR"/>
        </w:rPr>
      </w:pPr>
    </w:p>
    <w:p w:rsidR="000671FB" w:rsidRPr="00006CE2" w:rsidRDefault="000671FB" w:rsidP="00451B0F">
      <w:pPr>
        <w:pStyle w:val="ListParagraph1"/>
        <w:numPr>
          <w:ilvl w:val="0"/>
          <w:numId w:val="19"/>
        </w:numPr>
        <w:jc w:val="both"/>
        <w:rPr>
          <w:rFonts w:ascii="Arial" w:hAnsi="Arial" w:cs="Arial"/>
          <w:sz w:val="22"/>
          <w:szCs w:val="22"/>
          <w:lang w:val="hr-HR"/>
        </w:rPr>
      </w:pPr>
      <w:r w:rsidRPr="00006CE2">
        <w:rPr>
          <w:rFonts w:ascii="Arial" w:hAnsi="Arial" w:cs="Arial"/>
          <w:sz w:val="22"/>
          <w:szCs w:val="22"/>
          <w:lang w:val="hr-HR"/>
        </w:rPr>
        <w:t xml:space="preserve">ako se u državi poslovnog </w:t>
      </w:r>
      <w:proofErr w:type="spellStart"/>
      <w:r w:rsidRPr="00006CE2">
        <w:rPr>
          <w:rFonts w:ascii="Arial" w:hAnsi="Arial" w:cs="Arial"/>
          <w:sz w:val="22"/>
          <w:szCs w:val="22"/>
          <w:lang w:val="hr-HR"/>
        </w:rPr>
        <w:t>nastana</w:t>
      </w:r>
      <w:proofErr w:type="spellEnd"/>
      <w:r w:rsidRPr="00006CE2">
        <w:rPr>
          <w:rFonts w:ascii="Arial" w:hAnsi="Arial" w:cs="Arial"/>
          <w:sz w:val="22"/>
          <w:szCs w:val="22"/>
          <w:lang w:val="hr-HR"/>
        </w:rPr>
        <w:t xml:space="preserve"> ponuditelja, odnosno državi čiji je osoba državljanin, ne izdaju gore navedeni dokumenti pod a. i b. ovog stavka ili ako ne obuhvaćaju sve okolnosti obuhvaćene iz </w:t>
      </w:r>
      <w:proofErr w:type="spellStart"/>
      <w:r w:rsidRPr="00006CE2">
        <w:rPr>
          <w:rFonts w:ascii="Arial" w:hAnsi="Arial" w:cs="Arial"/>
          <w:sz w:val="22"/>
          <w:szCs w:val="22"/>
          <w:lang w:val="hr-HR"/>
        </w:rPr>
        <w:t>podtočke</w:t>
      </w:r>
      <w:proofErr w:type="spellEnd"/>
      <w:r w:rsidRPr="00006CE2">
        <w:rPr>
          <w:rFonts w:ascii="Arial" w:hAnsi="Arial" w:cs="Arial"/>
          <w:sz w:val="22"/>
          <w:szCs w:val="22"/>
          <w:lang w:val="hr-HR"/>
        </w:rPr>
        <w:t xml:space="preserve"> 3.1.2. ove Dokumentacije o nabavi, oni mogu biti zamijenjeni </w:t>
      </w:r>
      <w:r w:rsidRPr="00006CE2">
        <w:rPr>
          <w:rFonts w:ascii="Arial" w:hAnsi="Arial" w:cs="Arial"/>
          <w:b/>
          <w:sz w:val="22"/>
          <w:szCs w:val="22"/>
          <w:u w:val="single"/>
          <w:lang w:val="hr-HR"/>
        </w:rPr>
        <w:t>izjavom pod prisegom</w:t>
      </w:r>
      <w:r w:rsidRPr="00006CE2">
        <w:rPr>
          <w:rFonts w:ascii="Arial" w:hAnsi="Arial" w:cs="Arial"/>
          <w:sz w:val="22"/>
          <w:szCs w:val="22"/>
          <w:lang w:val="hr-HR"/>
        </w:rPr>
        <w:t xml:space="preserve"> ili, ako izjava pod prisegom prema pravu dotične države ne postoji, </w:t>
      </w:r>
      <w:r w:rsidRPr="00006CE2">
        <w:rPr>
          <w:rFonts w:ascii="Arial" w:hAnsi="Arial" w:cs="Arial"/>
          <w:b/>
          <w:sz w:val="22"/>
          <w:szCs w:val="22"/>
          <w:u w:val="single"/>
          <w:lang w:val="hr-HR"/>
        </w:rPr>
        <w:t>izjavom davatelja s ovjerenim potpisom</w:t>
      </w:r>
      <w:r w:rsidRPr="00006CE2">
        <w:rPr>
          <w:rFonts w:ascii="Arial" w:hAnsi="Arial" w:cs="Arial"/>
          <w:sz w:val="22"/>
          <w:szCs w:val="22"/>
          <w:lang w:val="hr-HR"/>
        </w:rPr>
        <w:t xml:space="preserve"> kod nadležne sudske ili upravne vlasti, javnog bilježnika, ili strukovnog ili trgovinskog tijela u državi poslovnog </w:t>
      </w:r>
      <w:proofErr w:type="spellStart"/>
      <w:r w:rsidRPr="00006CE2">
        <w:rPr>
          <w:rFonts w:ascii="Arial" w:hAnsi="Arial" w:cs="Arial"/>
          <w:sz w:val="22"/>
          <w:szCs w:val="22"/>
          <w:lang w:val="hr-HR"/>
        </w:rPr>
        <w:t>nastana</w:t>
      </w:r>
      <w:proofErr w:type="spellEnd"/>
      <w:r w:rsidRPr="00006CE2">
        <w:rPr>
          <w:rFonts w:ascii="Arial" w:hAnsi="Arial" w:cs="Arial"/>
          <w:sz w:val="22"/>
          <w:szCs w:val="22"/>
          <w:lang w:val="hr-HR"/>
        </w:rPr>
        <w:t xml:space="preserve"> ponuditelja, odnosno državi čiji je osoba državljanin.</w:t>
      </w:r>
    </w:p>
    <w:p w:rsidR="00451B0F" w:rsidRDefault="00451B0F" w:rsidP="00451B0F">
      <w:pPr>
        <w:autoSpaceDE w:val="0"/>
        <w:autoSpaceDN w:val="0"/>
        <w:adjustRightInd w:val="0"/>
        <w:jc w:val="both"/>
        <w:rPr>
          <w:rFonts w:ascii="Arial" w:hAnsi="Arial" w:cs="Arial"/>
          <w:sz w:val="22"/>
          <w:szCs w:val="22"/>
          <w:lang w:eastAsia="en-US"/>
        </w:rPr>
      </w:pPr>
    </w:p>
    <w:p w:rsidR="000671FB" w:rsidRPr="00006CE2" w:rsidRDefault="000671FB" w:rsidP="00451B0F">
      <w:pPr>
        <w:autoSpaceDE w:val="0"/>
        <w:autoSpaceDN w:val="0"/>
        <w:adjustRightInd w:val="0"/>
        <w:jc w:val="both"/>
        <w:rPr>
          <w:rFonts w:ascii="Arial" w:hAnsi="Arial" w:cs="Arial"/>
          <w:sz w:val="22"/>
          <w:szCs w:val="22"/>
        </w:rPr>
      </w:pPr>
      <w:r w:rsidRPr="00006CE2">
        <w:rPr>
          <w:rFonts w:ascii="Arial" w:hAnsi="Arial" w:cs="Arial"/>
          <w:sz w:val="22"/>
          <w:szCs w:val="22"/>
        </w:rPr>
        <w:t xml:space="preserve">Gospodarski subjekt koji ima poslovni </w:t>
      </w:r>
      <w:proofErr w:type="spellStart"/>
      <w:r w:rsidRPr="00006CE2">
        <w:rPr>
          <w:rFonts w:ascii="Arial" w:hAnsi="Arial" w:cs="Arial"/>
          <w:sz w:val="22"/>
          <w:szCs w:val="22"/>
        </w:rPr>
        <w:t>nastan</w:t>
      </w:r>
      <w:proofErr w:type="spellEnd"/>
      <w:r w:rsidRPr="00006CE2">
        <w:rPr>
          <w:rFonts w:ascii="Arial" w:hAnsi="Arial" w:cs="Arial"/>
          <w:sz w:val="22"/>
          <w:szCs w:val="22"/>
        </w:rPr>
        <w:t xml:space="preserve"> u Republici Hrvatskoj ne postojanje naprijed navedene okolnosti dokazuje potvrdom Porezne uprave.</w:t>
      </w:r>
    </w:p>
    <w:p w:rsidR="000671FB" w:rsidRPr="00006CE2" w:rsidRDefault="000671FB" w:rsidP="000671FB">
      <w:pPr>
        <w:pStyle w:val="ListParagraph1"/>
        <w:ind w:left="567" w:hanging="425"/>
        <w:jc w:val="both"/>
        <w:rPr>
          <w:rFonts w:ascii="Arial" w:hAnsi="Arial" w:cs="Arial"/>
          <w:sz w:val="22"/>
          <w:szCs w:val="22"/>
          <w:lang w:val="hr-HR"/>
        </w:rPr>
      </w:pPr>
    </w:p>
    <w:p w:rsidR="007C607C" w:rsidRPr="00006CE2" w:rsidRDefault="007C607C" w:rsidP="000671FB">
      <w:pPr>
        <w:pStyle w:val="ListParagraph1"/>
        <w:ind w:left="567" w:hanging="425"/>
        <w:jc w:val="both"/>
        <w:rPr>
          <w:rFonts w:ascii="Arial" w:hAnsi="Arial" w:cs="Arial"/>
          <w:sz w:val="22"/>
          <w:szCs w:val="22"/>
          <w:lang w:val="hr-HR"/>
        </w:rPr>
      </w:pPr>
    </w:p>
    <w:p w:rsidR="004A075D" w:rsidRPr="00006CE2" w:rsidRDefault="004A075D" w:rsidP="00451B0F">
      <w:pPr>
        <w:pStyle w:val="ListParagraph1"/>
        <w:numPr>
          <w:ilvl w:val="1"/>
          <w:numId w:val="34"/>
        </w:numPr>
        <w:jc w:val="both"/>
        <w:rPr>
          <w:rFonts w:ascii="Arial" w:hAnsi="Arial" w:cs="Arial"/>
          <w:b/>
          <w:sz w:val="22"/>
          <w:szCs w:val="22"/>
          <w:lang w:val="hr-HR"/>
        </w:rPr>
      </w:pPr>
      <w:r w:rsidRPr="00006CE2">
        <w:rPr>
          <w:rFonts w:ascii="Arial" w:hAnsi="Arial" w:cs="Arial"/>
          <w:b/>
          <w:sz w:val="22"/>
          <w:szCs w:val="22"/>
          <w:lang w:val="hr-HR"/>
        </w:rPr>
        <w:t xml:space="preserve">Ostali razlozi za isključenje ponuditelja te dokumenti na temelju kojih se utvrđuje postoje li razlozi za isključenje </w:t>
      </w:r>
    </w:p>
    <w:p w:rsidR="004A075D" w:rsidRPr="00451B0F" w:rsidRDefault="004A075D" w:rsidP="004A075D">
      <w:pPr>
        <w:pStyle w:val="alf-apx-apf-ape-a1j-ji"/>
        <w:rPr>
          <w:rFonts w:ascii="Arial" w:hAnsi="Arial" w:cs="Arial"/>
          <w:sz w:val="22"/>
          <w:szCs w:val="22"/>
          <w:lang w:val="hr-HR"/>
        </w:rPr>
      </w:pPr>
      <w:r w:rsidRPr="00451B0F">
        <w:rPr>
          <w:rFonts w:ascii="Arial" w:hAnsi="Arial" w:cs="Arial"/>
          <w:sz w:val="22"/>
          <w:szCs w:val="22"/>
          <w:lang w:val="hr-HR"/>
        </w:rPr>
        <w:t xml:space="preserve">Naručitelj će iz postupka isključiti ponuditelja: </w:t>
      </w:r>
    </w:p>
    <w:p w:rsidR="004A075D" w:rsidRPr="00006CE2" w:rsidRDefault="004A075D" w:rsidP="004A075D">
      <w:pPr>
        <w:pStyle w:val="alf-apx-apf-ape-a1j-ji"/>
        <w:rPr>
          <w:rFonts w:ascii="Arial" w:hAnsi="Arial" w:cs="Arial"/>
          <w:sz w:val="22"/>
          <w:szCs w:val="22"/>
          <w:lang w:val="hr-HR"/>
        </w:rPr>
      </w:pPr>
      <w:r w:rsidRPr="00006CE2">
        <w:rPr>
          <w:rFonts w:ascii="Arial" w:hAnsi="Arial" w:cs="Arial"/>
          <w:sz w:val="22"/>
          <w:szCs w:val="22"/>
          <w:lang w:val="hr-HR"/>
        </w:rPr>
        <w:t xml:space="preserve">- 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w:t>
      </w:r>
    </w:p>
    <w:p w:rsidR="004A075D" w:rsidRPr="00006CE2" w:rsidRDefault="004A075D" w:rsidP="004A075D">
      <w:pPr>
        <w:pStyle w:val="alf-apx-apf-ape-a1j-ji"/>
        <w:rPr>
          <w:rFonts w:ascii="Arial" w:hAnsi="Arial" w:cs="Arial"/>
          <w:sz w:val="22"/>
          <w:szCs w:val="22"/>
          <w:lang w:val="hr-HR"/>
        </w:rPr>
      </w:pPr>
      <w:r w:rsidRPr="00006CE2">
        <w:rPr>
          <w:rFonts w:ascii="Arial" w:hAnsi="Arial" w:cs="Arial"/>
          <w:sz w:val="22"/>
          <w:szCs w:val="22"/>
          <w:lang w:val="hr-HR"/>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4A075D" w:rsidRPr="00006CE2" w:rsidRDefault="004A075D" w:rsidP="00451B0F">
      <w:pPr>
        <w:pStyle w:val="alf-apx-apf-ape-a1j-ji"/>
        <w:rPr>
          <w:rFonts w:ascii="Arial" w:hAnsi="Arial" w:cs="Arial"/>
          <w:b/>
          <w:sz w:val="22"/>
          <w:szCs w:val="22"/>
          <w:lang w:val="hr-HR"/>
        </w:rPr>
      </w:pPr>
      <w:r w:rsidRPr="00006CE2">
        <w:rPr>
          <w:rFonts w:ascii="Arial" w:hAnsi="Arial" w:cs="Arial"/>
          <w:b/>
          <w:sz w:val="22"/>
          <w:szCs w:val="22"/>
          <w:lang w:val="hr-HR"/>
        </w:rPr>
        <w:t xml:space="preserve">Za potrebe utvrđivanja okolnosti iz prethodne dvije točke gospodarski subjekt u ponudi treba dostaviti: </w:t>
      </w:r>
    </w:p>
    <w:p w:rsidR="004A075D" w:rsidRPr="00006CE2" w:rsidRDefault="004A075D" w:rsidP="00451B0F">
      <w:pPr>
        <w:pStyle w:val="alf-apx-apf-ape-a1j-ji"/>
        <w:rPr>
          <w:rFonts w:ascii="Arial" w:hAnsi="Arial" w:cs="Arial"/>
          <w:b/>
          <w:sz w:val="22"/>
          <w:szCs w:val="22"/>
          <w:lang w:val="hr-HR"/>
        </w:rPr>
      </w:pPr>
      <w:r w:rsidRPr="00006CE2">
        <w:rPr>
          <w:rFonts w:ascii="Arial" w:hAnsi="Arial" w:cs="Arial"/>
          <w:b/>
          <w:sz w:val="22"/>
          <w:szCs w:val="22"/>
          <w:lang w:val="hr-HR"/>
        </w:rPr>
        <w:t xml:space="preserve">izvod iz sudskog, obrtnog ili drugog odgovarajućeg registra države sjedišta gospodarskog subjekta koji ne smije biti stariji od tri mjeseca računajući od dana početka postupka nabave, ili </w:t>
      </w:r>
    </w:p>
    <w:p w:rsidR="004A075D" w:rsidRPr="00006CE2" w:rsidRDefault="004A075D" w:rsidP="00451B0F">
      <w:pPr>
        <w:pStyle w:val="alf-apx-apf-ape-a1j-ji"/>
        <w:rPr>
          <w:rFonts w:ascii="Arial" w:hAnsi="Arial" w:cs="Arial"/>
          <w:b/>
          <w:sz w:val="22"/>
          <w:szCs w:val="22"/>
          <w:lang w:val="hr-HR"/>
        </w:rPr>
      </w:pPr>
      <w:r w:rsidRPr="00006CE2">
        <w:rPr>
          <w:rFonts w:ascii="Arial" w:hAnsi="Arial" w:cs="Arial"/>
          <w:b/>
          <w:sz w:val="22"/>
          <w:szCs w:val="22"/>
          <w:lang w:val="hr-HR"/>
        </w:rPr>
        <w:t xml:space="preserve">ako se ne izdaje izvod ili izvod ne sadrži sve podatke potrebne za utvrđivanje tih okolnosti važeći jednakovrijedni dokument koji je izdalo nadležno sudsko ili upravno tijelo u državi sjedišta gospodarskog subjekta i koje ne smije biti starije od tri mjeseca računajući od dana početka postupka nabave ili </w:t>
      </w:r>
    </w:p>
    <w:p w:rsidR="004A075D" w:rsidRPr="00006CE2" w:rsidRDefault="004A075D" w:rsidP="00451B0F">
      <w:pPr>
        <w:pStyle w:val="alf-apx-apf-ape-a1j-ji"/>
        <w:rPr>
          <w:rFonts w:ascii="Arial" w:hAnsi="Arial" w:cs="Arial"/>
          <w:b/>
          <w:sz w:val="22"/>
          <w:szCs w:val="22"/>
          <w:lang w:val="hr-HR"/>
        </w:rPr>
      </w:pPr>
      <w:r w:rsidRPr="00006CE2">
        <w:rPr>
          <w:rFonts w:ascii="Arial" w:hAnsi="Arial" w:cs="Arial"/>
          <w:b/>
          <w:sz w:val="22"/>
          <w:szCs w:val="22"/>
          <w:lang w:val="hr-HR"/>
        </w:rPr>
        <w:lastRenderedPageBreak/>
        <w:t xml:space="preserve">ako se u državi sjedišta gospodarskog subjekta ne izdaje izvod ili važeći jednakovrijedni dokument ili oni ne sadrže sve podatke potrebne za utvrđivanje tih okolnosti,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 mjeseca računajući od dana početka postupka javne nabave. </w:t>
      </w:r>
    </w:p>
    <w:p w:rsidR="00517C0A" w:rsidRPr="00006CE2" w:rsidRDefault="004F1EB4" w:rsidP="00517C0A">
      <w:pPr>
        <w:rPr>
          <w:rFonts w:ascii="Arial" w:hAnsi="Arial" w:cs="Arial"/>
          <w:b/>
          <w:bCs/>
          <w:sz w:val="22"/>
          <w:szCs w:val="22"/>
        </w:rPr>
      </w:pPr>
      <w:r w:rsidRPr="00006CE2">
        <w:rPr>
          <w:rFonts w:ascii="Arial" w:hAnsi="Arial" w:cs="Arial"/>
          <w:spacing w:val="2"/>
          <w:sz w:val="22"/>
          <w:szCs w:val="22"/>
        </w:rPr>
        <w:t>Odredbe iz točke 3. ovog p</w:t>
      </w:r>
      <w:r w:rsidR="00517C0A" w:rsidRPr="00006CE2">
        <w:rPr>
          <w:rFonts w:ascii="Arial" w:hAnsi="Arial" w:cs="Arial"/>
          <w:spacing w:val="2"/>
          <w:sz w:val="22"/>
          <w:szCs w:val="22"/>
        </w:rPr>
        <w:t>oziva (</w:t>
      </w:r>
      <w:r w:rsidR="00517C0A" w:rsidRPr="00006CE2">
        <w:rPr>
          <w:rFonts w:ascii="Arial" w:hAnsi="Arial" w:cs="Arial"/>
          <w:b/>
          <w:bCs/>
          <w:sz w:val="22"/>
          <w:szCs w:val="22"/>
        </w:rPr>
        <w:t>RAZLOZI ISKLJUČENJA GOSPODARSKOG SUBJEKTA)</w:t>
      </w:r>
      <w:r w:rsidR="00517C0A" w:rsidRPr="00006CE2">
        <w:rPr>
          <w:rFonts w:ascii="Arial" w:hAnsi="Arial" w:cs="Arial"/>
          <w:spacing w:val="2"/>
          <w:sz w:val="22"/>
          <w:szCs w:val="22"/>
        </w:rPr>
        <w:t>, utvrđuju se:</w:t>
      </w:r>
    </w:p>
    <w:p w:rsidR="00517C0A" w:rsidRPr="00006CE2" w:rsidRDefault="00517C0A" w:rsidP="00517C0A">
      <w:pPr>
        <w:widowControl w:val="0"/>
        <w:autoSpaceDE w:val="0"/>
        <w:autoSpaceDN w:val="0"/>
        <w:adjustRightInd w:val="0"/>
        <w:ind w:left="284" w:right="40"/>
        <w:jc w:val="both"/>
        <w:rPr>
          <w:rFonts w:ascii="Arial" w:hAnsi="Arial" w:cs="Arial"/>
          <w:spacing w:val="2"/>
          <w:sz w:val="22"/>
          <w:szCs w:val="22"/>
        </w:rPr>
      </w:pPr>
    </w:p>
    <w:p w:rsidR="00517C0A" w:rsidRPr="00006CE2" w:rsidRDefault="00517C0A" w:rsidP="00451B0F">
      <w:pPr>
        <w:pStyle w:val="ListParagraph1"/>
        <w:numPr>
          <w:ilvl w:val="0"/>
          <w:numId w:val="26"/>
        </w:numPr>
        <w:rPr>
          <w:rFonts w:ascii="Arial" w:hAnsi="Arial" w:cs="Arial"/>
          <w:sz w:val="22"/>
          <w:szCs w:val="22"/>
          <w:lang w:val="hr-HR"/>
        </w:rPr>
      </w:pPr>
      <w:r w:rsidRPr="00006CE2">
        <w:rPr>
          <w:rFonts w:ascii="Arial" w:hAnsi="Arial" w:cs="Arial"/>
          <w:sz w:val="22"/>
          <w:szCs w:val="22"/>
          <w:lang w:val="hr-HR"/>
        </w:rPr>
        <w:t>u slučaju zajednice gospodarskih subjekata, za sve članove zajednice gospodarskih subjekata pojedinačno,</w:t>
      </w:r>
    </w:p>
    <w:p w:rsidR="00517C0A" w:rsidRPr="00006CE2" w:rsidRDefault="00517C0A" w:rsidP="00451B0F">
      <w:pPr>
        <w:pStyle w:val="ListParagraph1"/>
        <w:numPr>
          <w:ilvl w:val="0"/>
          <w:numId w:val="26"/>
        </w:numPr>
        <w:rPr>
          <w:rFonts w:ascii="Arial" w:hAnsi="Arial" w:cs="Arial"/>
          <w:sz w:val="22"/>
          <w:szCs w:val="22"/>
          <w:lang w:val="hr-HR"/>
        </w:rPr>
      </w:pPr>
      <w:r w:rsidRPr="00006CE2">
        <w:rPr>
          <w:rFonts w:ascii="Arial" w:hAnsi="Arial" w:cs="Arial"/>
          <w:sz w:val="22"/>
          <w:szCs w:val="22"/>
          <w:lang w:val="hr-HR"/>
        </w:rPr>
        <w:t xml:space="preserve">ukoliko gospodarski subjekt namjerava dati dio ugovora o javnoj nabavi u podugovor jednom ili više </w:t>
      </w:r>
      <w:proofErr w:type="spellStart"/>
      <w:r w:rsidRPr="00006CE2">
        <w:rPr>
          <w:rFonts w:ascii="Arial" w:hAnsi="Arial" w:cs="Arial"/>
          <w:sz w:val="22"/>
          <w:szCs w:val="22"/>
          <w:lang w:val="hr-HR"/>
        </w:rPr>
        <w:t>podugovaratelja</w:t>
      </w:r>
      <w:proofErr w:type="spellEnd"/>
      <w:r w:rsidRPr="00006CE2">
        <w:rPr>
          <w:rFonts w:ascii="Arial" w:hAnsi="Arial" w:cs="Arial"/>
          <w:sz w:val="22"/>
          <w:szCs w:val="22"/>
          <w:lang w:val="hr-HR"/>
        </w:rPr>
        <w:t xml:space="preserve">, za svakog </w:t>
      </w:r>
      <w:proofErr w:type="spellStart"/>
      <w:r w:rsidRPr="00006CE2">
        <w:rPr>
          <w:rFonts w:ascii="Arial" w:hAnsi="Arial" w:cs="Arial"/>
          <w:sz w:val="22"/>
          <w:szCs w:val="22"/>
          <w:lang w:val="hr-HR"/>
        </w:rPr>
        <w:t>podugovaratelja</w:t>
      </w:r>
      <w:proofErr w:type="spellEnd"/>
      <w:r w:rsidRPr="00006CE2">
        <w:rPr>
          <w:rFonts w:ascii="Arial" w:hAnsi="Arial" w:cs="Arial"/>
          <w:sz w:val="22"/>
          <w:szCs w:val="22"/>
          <w:lang w:val="hr-HR"/>
        </w:rPr>
        <w:t xml:space="preserve"> pojedinačno,</w:t>
      </w:r>
    </w:p>
    <w:p w:rsidR="00517C0A" w:rsidRPr="00006CE2" w:rsidRDefault="00517C0A" w:rsidP="00451B0F">
      <w:pPr>
        <w:pStyle w:val="ListParagraph1"/>
        <w:numPr>
          <w:ilvl w:val="0"/>
          <w:numId w:val="26"/>
        </w:numPr>
        <w:rPr>
          <w:rFonts w:ascii="Arial" w:hAnsi="Arial" w:cs="Arial"/>
          <w:sz w:val="22"/>
          <w:szCs w:val="22"/>
          <w:lang w:val="hr-HR"/>
        </w:rPr>
      </w:pPr>
      <w:r w:rsidRPr="00006CE2">
        <w:rPr>
          <w:rFonts w:ascii="Arial" w:hAnsi="Arial" w:cs="Arial"/>
          <w:sz w:val="22"/>
          <w:szCs w:val="22"/>
          <w:lang w:val="hr-HR"/>
        </w:rPr>
        <w:t>ukoliko se gospodarski subjekt oslanja na sposobnost drugih subjekata, za svakog  subjekta na čiju se sposobnost gospodarski subjekt oslanja pojedinačno.</w:t>
      </w:r>
    </w:p>
    <w:p w:rsidR="00517C0A" w:rsidRPr="00006CE2" w:rsidRDefault="00517C0A" w:rsidP="00517C0A">
      <w:pPr>
        <w:autoSpaceDE w:val="0"/>
        <w:autoSpaceDN w:val="0"/>
        <w:adjustRightInd w:val="0"/>
        <w:ind w:left="284"/>
        <w:jc w:val="both"/>
        <w:rPr>
          <w:rFonts w:ascii="Arial" w:hAnsi="Arial" w:cs="Arial"/>
          <w:sz w:val="22"/>
          <w:szCs w:val="22"/>
        </w:rPr>
      </w:pPr>
    </w:p>
    <w:p w:rsidR="00517C0A" w:rsidRPr="00006CE2" w:rsidRDefault="00517C0A" w:rsidP="00517C0A">
      <w:pPr>
        <w:autoSpaceDE w:val="0"/>
        <w:autoSpaceDN w:val="0"/>
        <w:adjustRightInd w:val="0"/>
        <w:ind w:left="284"/>
        <w:jc w:val="both"/>
        <w:rPr>
          <w:rFonts w:ascii="Arial" w:hAnsi="Arial" w:cs="Arial"/>
          <w:sz w:val="22"/>
          <w:szCs w:val="22"/>
        </w:rPr>
      </w:pPr>
      <w:r w:rsidRPr="00006CE2">
        <w:rPr>
          <w:rFonts w:ascii="Arial" w:hAnsi="Arial" w:cs="Arial"/>
          <w:sz w:val="22"/>
          <w:szCs w:val="22"/>
        </w:rPr>
        <w:t xml:space="preserve">Ako Naručitelj utvrdi da postoji osnova za isključenje </w:t>
      </w:r>
      <w:proofErr w:type="spellStart"/>
      <w:r w:rsidRPr="00006CE2">
        <w:rPr>
          <w:rFonts w:ascii="Arial" w:hAnsi="Arial" w:cs="Arial"/>
          <w:sz w:val="22"/>
          <w:szCs w:val="22"/>
        </w:rPr>
        <w:t>podugovaratelja</w:t>
      </w:r>
      <w:proofErr w:type="spellEnd"/>
      <w:r w:rsidRPr="00006CE2">
        <w:rPr>
          <w:rFonts w:ascii="Arial" w:hAnsi="Arial" w:cs="Arial"/>
          <w:sz w:val="22"/>
          <w:szCs w:val="22"/>
        </w:rPr>
        <w:t xml:space="preserve">, zatražiti će od gospodarskog subjekta zamjenu tog </w:t>
      </w:r>
      <w:proofErr w:type="spellStart"/>
      <w:r w:rsidRPr="00006CE2">
        <w:rPr>
          <w:rFonts w:ascii="Arial" w:hAnsi="Arial" w:cs="Arial"/>
          <w:sz w:val="22"/>
          <w:szCs w:val="22"/>
        </w:rPr>
        <w:t>podugovaratelja</w:t>
      </w:r>
      <w:proofErr w:type="spellEnd"/>
      <w:r w:rsidRPr="00006CE2">
        <w:rPr>
          <w:rFonts w:ascii="Arial" w:hAnsi="Arial" w:cs="Arial"/>
          <w:sz w:val="22"/>
          <w:szCs w:val="22"/>
        </w:rPr>
        <w:t xml:space="preserve"> u primjernom roku, ne kraćem od 5 dana.</w:t>
      </w:r>
    </w:p>
    <w:p w:rsidR="00517C0A" w:rsidRPr="00006CE2" w:rsidRDefault="00517C0A" w:rsidP="00517C0A">
      <w:pPr>
        <w:tabs>
          <w:tab w:val="left" w:pos="3686"/>
        </w:tabs>
        <w:ind w:left="284"/>
        <w:jc w:val="both"/>
        <w:rPr>
          <w:rFonts w:ascii="Arial" w:hAnsi="Arial" w:cs="Arial"/>
          <w:sz w:val="22"/>
          <w:szCs w:val="22"/>
        </w:rPr>
      </w:pPr>
      <w:r w:rsidRPr="00006CE2">
        <w:rPr>
          <w:rFonts w:ascii="Arial" w:hAnsi="Arial" w:cs="Arial"/>
          <w:sz w:val="22"/>
          <w:szCs w:val="22"/>
        </w:rPr>
        <w:t>Ako Naručitelj utvrdi da postoji osnova za isključenje subjekta na čiju se sposobnost gospodarski subjekt oslonio radi dokazivanja kriterija za odabir gospodarskog subjekta, zatražiti će od gospodarskog subjekta zamjenu tog subjekta u primjernom roku, ne kraćem od 5 dana.</w:t>
      </w:r>
    </w:p>
    <w:p w:rsidR="00517C0A" w:rsidRPr="00006CE2" w:rsidRDefault="00517C0A" w:rsidP="00517C0A">
      <w:pPr>
        <w:tabs>
          <w:tab w:val="left" w:pos="3686"/>
        </w:tabs>
        <w:jc w:val="both"/>
        <w:rPr>
          <w:rFonts w:ascii="Arial" w:hAnsi="Arial" w:cs="Arial"/>
          <w:sz w:val="22"/>
          <w:szCs w:val="22"/>
        </w:rPr>
      </w:pPr>
    </w:p>
    <w:p w:rsidR="00517C0A" w:rsidRPr="00006CE2" w:rsidRDefault="00517C0A" w:rsidP="00517C0A">
      <w:pPr>
        <w:tabs>
          <w:tab w:val="left" w:pos="3686"/>
        </w:tabs>
        <w:jc w:val="both"/>
        <w:rPr>
          <w:rFonts w:ascii="Arial" w:hAnsi="Arial" w:cs="Arial"/>
          <w:sz w:val="22"/>
          <w:szCs w:val="22"/>
        </w:rPr>
      </w:pPr>
    </w:p>
    <w:p w:rsidR="004A075D" w:rsidRPr="00006CE2" w:rsidRDefault="004A075D" w:rsidP="004A075D">
      <w:pPr>
        <w:pStyle w:val="alf-apx-apf-ape-a1j-ji"/>
        <w:rPr>
          <w:rFonts w:ascii="Arial" w:hAnsi="Arial" w:cs="Arial"/>
          <w:b/>
          <w:sz w:val="22"/>
          <w:szCs w:val="22"/>
          <w:lang w:val="hr-HR"/>
        </w:rPr>
      </w:pPr>
      <w:r w:rsidRPr="00006CE2">
        <w:rPr>
          <w:rFonts w:ascii="Arial" w:hAnsi="Arial" w:cs="Arial"/>
          <w:b/>
          <w:sz w:val="22"/>
          <w:szCs w:val="22"/>
          <w:lang w:val="hr-HR"/>
        </w:rPr>
        <w:t>4. ODREDBE O SPOSOBNOSTI GOSPODARSKOG SUBJEKTA</w:t>
      </w:r>
    </w:p>
    <w:p w:rsidR="004A075D" w:rsidRPr="00006CE2" w:rsidRDefault="004A075D" w:rsidP="004A075D">
      <w:pPr>
        <w:pStyle w:val="alf-apx-apf-ape-a1j-ji"/>
        <w:rPr>
          <w:rFonts w:ascii="Arial" w:hAnsi="Arial" w:cs="Arial"/>
          <w:b/>
          <w:sz w:val="22"/>
          <w:szCs w:val="22"/>
          <w:lang w:val="hr-HR"/>
        </w:rPr>
      </w:pPr>
      <w:r w:rsidRPr="00006CE2">
        <w:rPr>
          <w:rFonts w:ascii="Arial" w:hAnsi="Arial" w:cs="Arial"/>
          <w:b/>
          <w:sz w:val="22"/>
          <w:szCs w:val="22"/>
          <w:lang w:val="hr-HR"/>
        </w:rPr>
        <w:t xml:space="preserve">4.1 Uvjeti pravne i poslovne sposobnosti ponuditelja te dokumenti kojima dokazuju sposobnost </w:t>
      </w:r>
    </w:p>
    <w:p w:rsidR="00811D49" w:rsidRPr="00006CE2" w:rsidRDefault="004A075D" w:rsidP="004A075D">
      <w:pPr>
        <w:pStyle w:val="alf-apx-apf-ape-a1j-ji"/>
        <w:rPr>
          <w:rFonts w:ascii="Arial" w:hAnsi="Arial" w:cs="Arial"/>
          <w:sz w:val="22"/>
          <w:szCs w:val="22"/>
          <w:lang w:val="hr-HR"/>
        </w:rPr>
      </w:pPr>
      <w:r w:rsidRPr="00006CE2">
        <w:rPr>
          <w:rFonts w:ascii="Arial" w:hAnsi="Arial" w:cs="Arial"/>
          <w:sz w:val="22"/>
          <w:szCs w:val="22"/>
          <w:lang w:val="hr-HR"/>
        </w:rPr>
        <w:t xml:space="preserve"> - Upis u sudski, obrtni, strukovni ili drugi odgovarajući registar države sjedišta gospodarskog subjekta.</w:t>
      </w:r>
      <w:r w:rsidR="006B1EB3" w:rsidRPr="00006CE2">
        <w:rPr>
          <w:rFonts w:ascii="Arial" w:hAnsi="Arial" w:cs="Arial"/>
          <w:sz w:val="22"/>
          <w:szCs w:val="22"/>
          <w:lang w:val="hr-HR"/>
        </w:rPr>
        <w:t xml:space="preserve"> </w:t>
      </w:r>
      <w:r w:rsidRPr="00006CE2">
        <w:rPr>
          <w:rFonts w:ascii="Arial" w:hAnsi="Arial" w:cs="Arial"/>
          <w:sz w:val="22"/>
          <w:szCs w:val="22"/>
          <w:lang w:val="hr-HR"/>
        </w:rPr>
        <w:t xml:space="preserve">Svoju sposobnost ponuditelj dokazuje odgovarajućim izvodom, a ako se oni ne izdaju u državi sjedišta gospodarskog subjekta, gospodarski subjekt može dostaviti izjavu s ovjerom potpisa kod nadležnog tijela. Izvod ili izjava kojim se dokazuje sposobnost ne smije biti starija od tri mjeseca računajući od dana početka postupka nabave. </w:t>
      </w:r>
    </w:p>
    <w:p w:rsidR="00811D49" w:rsidRPr="00006CE2" w:rsidRDefault="00811D49" w:rsidP="004A075D">
      <w:pPr>
        <w:pStyle w:val="alf-apx-apf-ape-a1j-ji"/>
        <w:rPr>
          <w:rFonts w:ascii="Arial" w:hAnsi="Arial" w:cs="Arial"/>
          <w:sz w:val="22"/>
          <w:szCs w:val="22"/>
          <w:lang w:val="hr-HR"/>
        </w:rPr>
      </w:pPr>
      <w:r w:rsidRPr="00006CE2">
        <w:rPr>
          <w:rFonts w:ascii="Arial" w:hAnsi="Arial" w:cs="Arial"/>
          <w:sz w:val="22"/>
          <w:szCs w:val="22"/>
          <w:lang w:val="hr-HR"/>
        </w:rPr>
        <w:t xml:space="preserve">-Ponuditelj je obvezan dostaviti važeću Dozvolu Hrvatske energetske regulatorne agencije </w:t>
      </w:r>
      <w:r w:rsidR="00F2745E" w:rsidRPr="00006CE2">
        <w:rPr>
          <w:rFonts w:ascii="Arial" w:hAnsi="Arial" w:cs="Arial"/>
          <w:sz w:val="22"/>
          <w:szCs w:val="22"/>
          <w:lang w:val="hr-HR"/>
        </w:rPr>
        <w:t xml:space="preserve">   </w:t>
      </w:r>
      <w:r w:rsidRPr="00006CE2">
        <w:rPr>
          <w:rFonts w:ascii="Arial" w:hAnsi="Arial" w:cs="Arial"/>
          <w:sz w:val="22"/>
          <w:szCs w:val="22"/>
          <w:lang w:val="hr-HR"/>
        </w:rPr>
        <w:t xml:space="preserve">( dalje u tekstu </w:t>
      </w:r>
      <w:proofErr w:type="spellStart"/>
      <w:r w:rsidRPr="00006CE2">
        <w:rPr>
          <w:rFonts w:ascii="Arial" w:hAnsi="Arial" w:cs="Arial"/>
          <w:sz w:val="22"/>
          <w:szCs w:val="22"/>
          <w:lang w:val="hr-HR"/>
        </w:rPr>
        <w:t>HERA</w:t>
      </w:r>
      <w:proofErr w:type="spellEnd"/>
      <w:r w:rsidRPr="00006CE2">
        <w:rPr>
          <w:rFonts w:ascii="Arial" w:hAnsi="Arial" w:cs="Arial"/>
          <w:sz w:val="22"/>
          <w:szCs w:val="22"/>
          <w:lang w:val="hr-HR"/>
        </w:rPr>
        <w:t>)</w:t>
      </w:r>
      <w:r w:rsidR="00682743" w:rsidRPr="00006CE2">
        <w:rPr>
          <w:rFonts w:ascii="Arial" w:hAnsi="Arial" w:cs="Arial"/>
          <w:sz w:val="22"/>
          <w:szCs w:val="22"/>
          <w:lang w:val="hr-HR"/>
        </w:rPr>
        <w:t xml:space="preserve">, za obavljanje  djelatnosti opskrbe električnom energijom ,koja je izdana sukladno čl. </w:t>
      </w:r>
      <w:proofErr w:type="spellStart"/>
      <w:r w:rsidR="00682743" w:rsidRPr="00006CE2">
        <w:rPr>
          <w:rFonts w:ascii="Arial" w:hAnsi="Arial" w:cs="Arial"/>
          <w:sz w:val="22"/>
          <w:szCs w:val="22"/>
          <w:lang w:val="hr-HR"/>
        </w:rPr>
        <w:t>16.st.1</w:t>
      </w:r>
      <w:proofErr w:type="spellEnd"/>
      <w:r w:rsidR="00682743" w:rsidRPr="00006CE2">
        <w:rPr>
          <w:rFonts w:ascii="Arial" w:hAnsi="Arial" w:cs="Arial"/>
          <w:sz w:val="22"/>
          <w:szCs w:val="22"/>
          <w:lang w:val="hr-HR"/>
        </w:rPr>
        <w:t xml:space="preserve">. i 2. Zakona o energiji. </w:t>
      </w:r>
    </w:p>
    <w:p w:rsidR="004A075D" w:rsidRPr="00006CE2" w:rsidRDefault="004A075D" w:rsidP="004A075D">
      <w:pPr>
        <w:rPr>
          <w:rFonts w:ascii="Arial" w:hAnsi="Arial" w:cs="Arial"/>
          <w:b/>
          <w:bCs/>
          <w:sz w:val="22"/>
          <w:szCs w:val="22"/>
        </w:rPr>
      </w:pPr>
      <w:r w:rsidRPr="00006CE2">
        <w:rPr>
          <w:rFonts w:ascii="Arial" w:hAnsi="Arial" w:cs="Arial"/>
          <w:b/>
          <w:bCs/>
          <w:sz w:val="22"/>
          <w:szCs w:val="22"/>
        </w:rPr>
        <w:t>4.2. Minimalna razina financijska sposobnost te dokumenti kojima se dokazuje sposobnost</w:t>
      </w:r>
    </w:p>
    <w:p w:rsidR="006B1EB3" w:rsidRPr="00006CE2" w:rsidRDefault="006B1EB3" w:rsidP="004A075D">
      <w:pPr>
        <w:rPr>
          <w:rFonts w:ascii="Arial" w:hAnsi="Arial" w:cs="Arial"/>
          <w:b/>
          <w:bCs/>
          <w:sz w:val="22"/>
          <w:szCs w:val="22"/>
        </w:rPr>
      </w:pPr>
    </w:p>
    <w:p w:rsidR="004A075D" w:rsidRPr="00006CE2" w:rsidRDefault="004A075D" w:rsidP="004A075D">
      <w:pPr>
        <w:rPr>
          <w:rFonts w:ascii="Arial" w:hAnsi="Arial" w:cs="Arial"/>
          <w:b/>
          <w:bCs/>
          <w:sz w:val="22"/>
          <w:szCs w:val="22"/>
        </w:rPr>
      </w:pPr>
      <w:r w:rsidRPr="00006CE2">
        <w:rPr>
          <w:rFonts w:ascii="Arial" w:hAnsi="Arial" w:cs="Arial"/>
          <w:b/>
          <w:bCs/>
          <w:sz w:val="22"/>
          <w:szCs w:val="22"/>
        </w:rPr>
        <w:t>U svrhu dokazivanja financijske sposobnosti ponuditelji trebaju dostaviti sljedeće:</w:t>
      </w:r>
    </w:p>
    <w:p w:rsidR="004A075D" w:rsidRPr="00006CE2" w:rsidRDefault="004A075D" w:rsidP="004A075D">
      <w:pPr>
        <w:rPr>
          <w:rFonts w:ascii="Arial" w:hAnsi="Arial" w:cs="Arial"/>
          <w:b/>
          <w:bCs/>
          <w:sz w:val="22"/>
          <w:szCs w:val="22"/>
        </w:rPr>
      </w:pPr>
    </w:p>
    <w:p w:rsidR="004A075D" w:rsidRPr="00006CE2" w:rsidRDefault="004A075D" w:rsidP="004A075D">
      <w:pPr>
        <w:rPr>
          <w:rFonts w:ascii="Arial" w:hAnsi="Arial" w:cs="Arial"/>
          <w:b/>
          <w:bCs/>
          <w:sz w:val="22"/>
          <w:szCs w:val="22"/>
        </w:rPr>
      </w:pPr>
      <w:r w:rsidRPr="00006CE2">
        <w:rPr>
          <w:rFonts w:ascii="Arial" w:hAnsi="Arial" w:cs="Arial"/>
          <w:b/>
          <w:bCs/>
          <w:sz w:val="22"/>
          <w:szCs w:val="22"/>
        </w:rPr>
        <w:t xml:space="preserve"> BON 2 ili SOL 2</w:t>
      </w:r>
      <w:r w:rsidRPr="00006CE2">
        <w:rPr>
          <w:rFonts w:ascii="Arial" w:hAnsi="Arial" w:cs="Arial"/>
          <w:bCs/>
          <w:sz w:val="22"/>
          <w:szCs w:val="22"/>
        </w:rPr>
        <w:t xml:space="preserve"> odnosno odgovarajući dokument izdan od bankarskih ili drugih financijskih institucija kojim se dokazuje solventnost gospodarskog subjekta</w:t>
      </w:r>
    </w:p>
    <w:p w:rsidR="004A075D" w:rsidRPr="00006CE2" w:rsidRDefault="004A075D" w:rsidP="004A075D">
      <w:pPr>
        <w:rPr>
          <w:rFonts w:ascii="Arial" w:hAnsi="Arial" w:cs="Arial"/>
          <w:b/>
          <w:bCs/>
          <w:sz w:val="22"/>
          <w:szCs w:val="22"/>
        </w:rPr>
      </w:pPr>
    </w:p>
    <w:p w:rsidR="004A075D" w:rsidRPr="00006CE2" w:rsidRDefault="004A075D" w:rsidP="004A075D">
      <w:pPr>
        <w:rPr>
          <w:rFonts w:ascii="Arial" w:hAnsi="Arial" w:cs="Arial"/>
          <w:bCs/>
          <w:sz w:val="22"/>
          <w:szCs w:val="22"/>
        </w:rPr>
      </w:pPr>
      <w:r w:rsidRPr="00006CE2">
        <w:rPr>
          <w:rFonts w:ascii="Arial" w:hAnsi="Arial" w:cs="Arial"/>
          <w:bCs/>
          <w:sz w:val="22"/>
          <w:szCs w:val="22"/>
        </w:rPr>
        <w:lastRenderedPageBreak/>
        <w:t xml:space="preserve">Ponuditelj ovim dokazom sposobnosti mora </w:t>
      </w:r>
      <w:r w:rsidR="006B1EB3" w:rsidRPr="00006CE2">
        <w:rPr>
          <w:rFonts w:ascii="Arial" w:hAnsi="Arial" w:cs="Arial"/>
          <w:bCs/>
          <w:sz w:val="22"/>
          <w:szCs w:val="22"/>
        </w:rPr>
        <w:t xml:space="preserve">dokazati da mu u  6 mjeseci od </w:t>
      </w:r>
      <w:r w:rsidRPr="00006CE2">
        <w:rPr>
          <w:rFonts w:ascii="Arial" w:hAnsi="Arial" w:cs="Arial"/>
          <w:bCs/>
          <w:sz w:val="22"/>
          <w:szCs w:val="22"/>
        </w:rPr>
        <w:t xml:space="preserve">objave </w:t>
      </w:r>
      <w:r w:rsidR="006B1EB3" w:rsidRPr="00006CE2">
        <w:rPr>
          <w:rFonts w:ascii="Arial" w:hAnsi="Arial" w:cs="Arial"/>
          <w:bCs/>
          <w:sz w:val="22"/>
          <w:szCs w:val="22"/>
        </w:rPr>
        <w:t>ovog Poziva</w:t>
      </w:r>
      <w:r w:rsidRPr="00006CE2">
        <w:rPr>
          <w:rFonts w:ascii="Arial" w:hAnsi="Arial" w:cs="Arial"/>
          <w:bCs/>
          <w:sz w:val="22"/>
          <w:szCs w:val="22"/>
        </w:rPr>
        <w:t>, račun nije bio u blokadi više od 7 dana neprekidno, te ne više od 15 dana ukupno, te da nema evidentiranih obveza  za čije podmirenje nema pokriće na računu.</w:t>
      </w:r>
    </w:p>
    <w:p w:rsidR="00EB59D2" w:rsidRPr="00006CE2" w:rsidRDefault="004A075D" w:rsidP="00AA0F95">
      <w:pPr>
        <w:rPr>
          <w:rFonts w:ascii="Arial" w:hAnsi="Arial" w:cs="Arial"/>
          <w:bCs/>
          <w:sz w:val="22"/>
          <w:szCs w:val="22"/>
        </w:rPr>
      </w:pPr>
      <w:r w:rsidRPr="00006CE2">
        <w:rPr>
          <w:rFonts w:ascii="Arial" w:hAnsi="Arial" w:cs="Arial"/>
          <w:bCs/>
          <w:sz w:val="22"/>
          <w:szCs w:val="22"/>
        </w:rPr>
        <w:t>Budući da izvršenje predmeta nabave podrazumijeva korištenje sredstava ponuditelja koja će Naručitelj podmiriti, ovim  dokazom ponuditelj dokazuje da je solventan te da će pravovremeno podmirivati sve obveze koje će imati zbog ove nabave.</w:t>
      </w:r>
    </w:p>
    <w:p w:rsidR="004A075D" w:rsidRPr="00006CE2" w:rsidRDefault="004A075D" w:rsidP="004A075D">
      <w:pPr>
        <w:pStyle w:val="alf-apx-apf-ape-a1j-ji"/>
        <w:rPr>
          <w:rFonts w:ascii="Arial" w:hAnsi="Arial" w:cs="Arial"/>
          <w:b/>
          <w:sz w:val="22"/>
          <w:szCs w:val="22"/>
          <w:lang w:val="hr-HR"/>
        </w:rPr>
      </w:pPr>
      <w:r w:rsidRPr="00006CE2">
        <w:rPr>
          <w:rFonts w:ascii="Arial" w:hAnsi="Arial" w:cs="Arial"/>
          <w:b/>
          <w:sz w:val="22"/>
          <w:szCs w:val="22"/>
          <w:lang w:val="hr-HR"/>
        </w:rPr>
        <w:t>4</w:t>
      </w:r>
      <w:r w:rsidR="00AA0F95" w:rsidRPr="00006CE2">
        <w:rPr>
          <w:rFonts w:ascii="Arial" w:hAnsi="Arial" w:cs="Arial"/>
          <w:b/>
          <w:sz w:val="22"/>
          <w:szCs w:val="22"/>
          <w:lang w:val="hr-HR"/>
        </w:rPr>
        <w:t>.3.</w:t>
      </w:r>
      <w:r w:rsidRPr="00006CE2">
        <w:rPr>
          <w:rFonts w:ascii="Arial" w:hAnsi="Arial" w:cs="Arial"/>
          <w:b/>
          <w:sz w:val="22"/>
          <w:szCs w:val="22"/>
          <w:lang w:val="hr-HR"/>
        </w:rPr>
        <w:t xml:space="preserve"> Uvjeti sposobnosti u slučaju </w:t>
      </w:r>
      <w:proofErr w:type="spellStart"/>
      <w:r w:rsidRPr="00006CE2">
        <w:rPr>
          <w:rFonts w:ascii="Arial" w:hAnsi="Arial" w:cs="Arial"/>
          <w:b/>
          <w:sz w:val="22"/>
          <w:szCs w:val="22"/>
          <w:lang w:val="hr-HR"/>
        </w:rPr>
        <w:t>podugovaratelja</w:t>
      </w:r>
      <w:proofErr w:type="spellEnd"/>
      <w:r w:rsidRPr="00006CE2">
        <w:rPr>
          <w:rFonts w:ascii="Arial" w:hAnsi="Arial" w:cs="Arial"/>
          <w:b/>
          <w:sz w:val="22"/>
          <w:szCs w:val="22"/>
          <w:lang w:val="hr-HR"/>
        </w:rPr>
        <w:t xml:space="preserve"> </w:t>
      </w:r>
    </w:p>
    <w:p w:rsidR="004A075D" w:rsidRPr="00006CE2" w:rsidRDefault="004A075D" w:rsidP="004A075D">
      <w:pPr>
        <w:pStyle w:val="alf-apx-apf-ape-a1j-ji"/>
        <w:rPr>
          <w:rFonts w:ascii="Arial" w:hAnsi="Arial" w:cs="Arial"/>
          <w:sz w:val="22"/>
          <w:szCs w:val="22"/>
          <w:lang w:val="hr-HR"/>
        </w:rPr>
      </w:pPr>
      <w:r w:rsidRPr="00006CE2">
        <w:rPr>
          <w:rFonts w:ascii="Arial" w:hAnsi="Arial" w:cs="Arial"/>
          <w:sz w:val="22"/>
          <w:szCs w:val="22"/>
          <w:lang w:val="hr-HR"/>
        </w:rPr>
        <w:t xml:space="preserve"> U slučaju podugovaranja  , </w:t>
      </w:r>
      <w:proofErr w:type="spellStart"/>
      <w:r w:rsidRPr="00006CE2">
        <w:rPr>
          <w:rFonts w:ascii="Arial" w:hAnsi="Arial" w:cs="Arial"/>
          <w:sz w:val="22"/>
          <w:szCs w:val="22"/>
          <w:lang w:val="hr-HR"/>
        </w:rPr>
        <w:t>podugovaratelj</w:t>
      </w:r>
      <w:proofErr w:type="spellEnd"/>
      <w:r w:rsidRPr="00006CE2">
        <w:rPr>
          <w:rFonts w:ascii="Arial" w:hAnsi="Arial" w:cs="Arial"/>
          <w:sz w:val="22"/>
          <w:szCs w:val="22"/>
          <w:lang w:val="hr-HR"/>
        </w:rPr>
        <w:t xml:space="preserve"> je  obvezan  pojedinačno dokazati svoju</w:t>
      </w:r>
      <w:r w:rsidR="00F2745E" w:rsidRPr="00006CE2">
        <w:rPr>
          <w:rFonts w:ascii="Arial" w:hAnsi="Arial" w:cs="Arial"/>
          <w:sz w:val="22"/>
          <w:szCs w:val="22"/>
          <w:lang w:val="hr-HR"/>
        </w:rPr>
        <w:t xml:space="preserve"> pravnu sposobnost iz točke 4.1.</w:t>
      </w:r>
      <w:r w:rsidRPr="00006CE2">
        <w:rPr>
          <w:rFonts w:ascii="Arial" w:hAnsi="Arial" w:cs="Arial"/>
          <w:sz w:val="22"/>
          <w:szCs w:val="22"/>
          <w:lang w:val="hr-HR"/>
        </w:rPr>
        <w:t xml:space="preserve">, a svi zajedno dužni su dokazati (kumulativno) zajedničku financijsku, tehničku i stručnu sposobnost. </w:t>
      </w:r>
    </w:p>
    <w:p w:rsidR="004A075D" w:rsidRPr="00006CE2" w:rsidRDefault="004A075D" w:rsidP="004A075D">
      <w:pPr>
        <w:rPr>
          <w:rFonts w:ascii="Arial" w:hAnsi="Arial" w:cs="Arial"/>
          <w:bCs/>
          <w:sz w:val="22"/>
          <w:szCs w:val="22"/>
        </w:rPr>
      </w:pPr>
      <w:r w:rsidRPr="00006CE2">
        <w:rPr>
          <w:rFonts w:ascii="Arial" w:hAnsi="Arial" w:cs="Arial"/>
          <w:bCs/>
          <w:sz w:val="22"/>
          <w:szCs w:val="22"/>
        </w:rPr>
        <w:t>Gospodarski subjekt koji namjerava dati dio ugovora o nabavi u podugovor mora navesti koji će dio ugovora o jednostavnoj  nabavi ( predmet, količina, vrijednost i postotni dio) izvršavati podugovorom.</w:t>
      </w:r>
    </w:p>
    <w:p w:rsidR="004A075D" w:rsidRPr="00006CE2" w:rsidRDefault="00AA0F95" w:rsidP="004A075D">
      <w:pPr>
        <w:pStyle w:val="alf-apx-apf-ape-a1j-ji"/>
        <w:rPr>
          <w:rFonts w:ascii="Arial" w:hAnsi="Arial" w:cs="Arial"/>
          <w:b/>
          <w:sz w:val="22"/>
          <w:szCs w:val="22"/>
          <w:lang w:val="hr-HR"/>
        </w:rPr>
      </w:pPr>
      <w:r w:rsidRPr="00006CE2">
        <w:rPr>
          <w:rFonts w:ascii="Arial" w:hAnsi="Arial" w:cs="Arial"/>
          <w:b/>
          <w:sz w:val="22"/>
          <w:szCs w:val="22"/>
          <w:lang w:val="hr-HR"/>
        </w:rPr>
        <w:t>4.4</w:t>
      </w:r>
      <w:r w:rsidR="004A075D" w:rsidRPr="00006CE2">
        <w:rPr>
          <w:rFonts w:ascii="Arial" w:hAnsi="Arial" w:cs="Arial"/>
          <w:b/>
          <w:sz w:val="22"/>
          <w:szCs w:val="22"/>
          <w:lang w:val="hr-HR"/>
        </w:rPr>
        <w:t xml:space="preserve">. Pravila dostavljanja dokumenata </w:t>
      </w:r>
    </w:p>
    <w:p w:rsidR="004A075D" w:rsidRPr="00006CE2" w:rsidRDefault="004A075D" w:rsidP="004A075D">
      <w:pPr>
        <w:pStyle w:val="alf-apx-apf-ape-a1j-ji"/>
        <w:rPr>
          <w:rFonts w:ascii="Arial" w:hAnsi="Arial" w:cs="Arial"/>
          <w:sz w:val="22"/>
          <w:szCs w:val="22"/>
          <w:lang w:val="hr-HR"/>
        </w:rPr>
      </w:pPr>
      <w:r w:rsidRPr="00006CE2">
        <w:rPr>
          <w:rFonts w:ascii="Arial" w:hAnsi="Arial" w:cs="Arial"/>
          <w:sz w:val="22"/>
          <w:szCs w:val="22"/>
          <w:lang w:val="hr-HR"/>
        </w:rPr>
        <w:t xml:space="preserve"> Sve</w:t>
      </w:r>
      <w:r w:rsidR="004924AA" w:rsidRPr="00006CE2">
        <w:rPr>
          <w:rFonts w:ascii="Arial" w:hAnsi="Arial" w:cs="Arial"/>
          <w:sz w:val="22"/>
          <w:szCs w:val="22"/>
          <w:lang w:val="hr-HR"/>
        </w:rPr>
        <w:t xml:space="preserve"> dokumente koje naručitelj zaht</w:t>
      </w:r>
      <w:r w:rsidRPr="00006CE2">
        <w:rPr>
          <w:rFonts w:ascii="Arial" w:hAnsi="Arial" w:cs="Arial"/>
          <w:sz w:val="22"/>
          <w:szCs w:val="22"/>
          <w:lang w:val="hr-HR"/>
        </w:rPr>
        <w:t>j</w:t>
      </w:r>
      <w:r w:rsidR="004924AA" w:rsidRPr="00006CE2">
        <w:rPr>
          <w:rFonts w:ascii="Arial" w:hAnsi="Arial" w:cs="Arial"/>
          <w:sz w:val="22"/>
          <w:szCs w:val="22"/>
          <w:lang w:val="hr-HR"/>
        </w:rPr>
        <w:t xml:space="preserve">eva sukladno točkama 3. i 4. ovog </w:t>
      </w:r>
      <w:r w:rsidRPr="00006CE2">
        <w:rPr>
          <w:rFonts w:ascii="Arial" w:hAnsi="Arial" w:cs="Arial"/>
          <w:sz w:val="22"/>
          <w:szCs w:val="22"/>
          <w:lang w:val="hr-HR"/>
        </w:rPr>
        <w:t xml:space="preserve"> </w:t>
      </w:r>
      <w:r w:rsidR="004924AA" w:rsidRPr="00006CE2">
        <w:rPr>
          <w:rFonts w:ascii="Arial" w:hAnsi="Arial" w:cs="Arial"/>
          <w:sz w:val="22"/>
          <w:szCs w:val="22"/>
          <w:lang w:val="hr-HR"/>
        </w:rPr>
        <w:t>Poziva</w:t>
      </w:r>
      <w:r w:rsidRPr="00006CE2">
        <w:rPr>
          <w:rFonts w:ascii="Arial" w:hAnsi="Arial" w:cs="Arial"/>
          <w:sz w:val="22"/>
          <w:szCs w:val="22"/>
          <w:lang w:val="hr-HR"/>
        </w:rPr>
        <w:t xml:space="preserve"> mogu dostaviti u neovjerenoj preslici. Neovjerenom preslikom smatra se i neovjereni ispis elektroničke isprave. </w:t>
      </w:r>
    </w:p>
    <w:p w:rsidR="00031157" w:rsidRPr="00006CE2" w:rsidRDefault="004A075D" w:rsidP="00031157">
      <w:pPr>
        <w:pStyle w:val="alf-apx-apf-ape-a1j-ji"/>
        <w:rPr>
          <w:rFonts w:ascii="Arial" w:hAnsi="Arial" w:cs="Arial"/>
          <w:sz w:val="22"/>
          <w:szCs w:val="22"/>
          <w:lang w:val="hr-HR"/>
        </w:rPr>
      </w:pPr>
      <w:r w:rsidRPr="00006CE2">
        <w:rPr>
          <w:rFonts w:ascii="Arial" w:hAnsi="Arial" w:cs="Arial"/>
          <w:sz w:val="22"/>
          <w:szCs w:val="22"/>
          <w:lang w:val="hr-HR"/>
        </w:rPr>
        <w:t>Nakon rangiranja ponuda prema kriteriju za odabir ponude, a prije donošenja odluke o odabiru, naručitelj može od najpovoljnijeg ponuditelja s kojim namjerava sklopiti ugovor o nabavi zatražiti dostavu izvornika ili ovjerenih preslika jednog ili više dokumenata koji su bili traženi, a koje izdaju nadležna tijela. Ako je gospodarski subjekt već u ponudi dostavio određene dokumente u izvorniku ili ovjerenoj preslici, ni</w:t>
      </w:r>
      <w:r w:rsidR="00031157" w:rsidRPr="00006CE2">
        <w:rPr>
          <w:rFonts w:ascii="Arial" w:hAnsi="Arial" w:cs="Arial"/>
          <w:sz w:val="22"/>
          <w:szCs w:val="22"/>
          <w:lang w:val="hr-HR"/>
        </w:rPr>
        <w:t>je ih dužan ponovo dostavljati.</w:t>
      </w:r>
    </w:p>
    <w:p w:rsidR="00031157" w:rsidRPr="00006CE2" w:rsidRDefault="004A075D" w:rsidP="00031157">
      <w:pPr>
        <w:pStyle w:val="alf-apx-apf-ape-a1j-ji"/>
        <w:numPr>
          <w:ilvl w:val="3"/>
          <w:numId w:val="20"/>
        </w:numPr>
        <w:ind w:left="0" w:firstLine="0"/>
        <w:rPr>
          <w:rFonts w:ascii="Arial" w:hAnsi="Arial" w:cs="Arial"/>
          <w:sz w:val="22"/>
          <w:szCs w:val="22"/>
          <w:lang w:val="hr-HR"/>
        </w:rPr>
      </w:pPr>
      <w:r w:rsidRPr="00006CE2">
        <w:rPr>
          <w:rFonts w:ascii="Arial" w:hAnsi="Arial" w:cs="Arial"/>
          <w:b/>
          <w:bCs/>
          <w:sz w:val="22"/>
          <w:szCs w:val="22"/>
          <w:lang w:val="hr-HR"/>
        </w:rPr>
        <w:t>PODACI O PONUDI</w:t>
      </w:r>
    </w:p>
    <w:p w:rsidR="004A075D" w:rsidRPr="00006CE2" w:rsidRDefault="004A075D" w:rsidP="004A075D">
      <w:pPr>
        <w:rPr>
          <w:rFonts w:ascii="Arial" w:hAnsi="Arial" w:cs="Arial"/>
          <w:b/>
          <w:bCs/>
          <w:sz w:val="22"/>
          <w:szCs w:val="22"/>
        </w:rPr>
      </w:pPr>
      <w:r w:rsidRPr="00006CE2">
        <w:rPr>
          <w:rFonts w:ascii="Arial" w:hAnsi="Arial" w:cs="Arial"/>
          <w:b/>
          <w:bCs/>
          <w:sz w:val="22"/>
          <w:szCs w:val="22"/>
        </w:rPr>
        <w:t>5.1. Sadržaj i način izrade ponude</w:t>
      </w:r>
    </w:p>
    <w:p w:rsidR="0094224A" w:rsidRPr="00006CE2" w:rsidRDefault="0094224A" w:rsidP="004A075D">
      <w:pPr>
        <w:rPr>
          <w:rFonts w:ascii="Arial" w:hAnsi="Arial" w:cs="Arial"/>
          <w:sz w:val="22"/>
          <w:szCs w:val="22"/>
        </w:rPr>
      </w:pPr>
    </w:p>
    <w:p w:rsidR="004A075D" w:rsidRPr="00006CE2" w:rsidRDefault="004A075D" w:rsidP="004A075D">
      <w:pPr>
        <w:rPr>
          <w:rFonts w:ascii="Arial" w:hAnsi="Arial" w:cs="Arial"/>
          <w:sz w:val="22"/>
          <w:szCs w:val="22"/>
        </w:rPr>
      </w:pPr>
      <w:r w:rsidRPr="00006CE2">
        <w:rPr>
          <w:rFonts w:ascii="Arial" w:hAnsi="Arial" w:cs="Arial"/>
          <w:sz w:val="22"/>
          <w:szCs w:val="22"/>
        </w:rPr>
        <w:t>Ponuda je pisana izjava volje ponuditelja da isporuči robu, pruži usluge ili izvede radove sukladno uvjetima i zahtjevima navedenima u dokumentaciji za nadmetanje. Ponuda se predaje u izvorniku.</w:t>
      </w:r>
    </w:p>
    <w:p w:rsidR="004A075D" w:rsidRPr="00006CE2" w:rsidRDefault="004A075D" w:rsidP="004A075D">
      <w:pPr>
        <w:rPr>
          <w:rFonts w:ascii="Arial" w:hAnsi="Arial" w:cs="Arial"/>
          <w:sz w:val="22"/>
          <w:szCs w:val="22"/>
        </w:rPr>
      </w:pPr>
    </w:p>
    <w:p w:rsidR="00D333EE" w:rsidRPr="00006CE2" w:rsidRDefault="00D333EE" w:rsidP="004A075D">
      <w:pPr>
        <w:rPr>
          <w:rFonts w:ascii="Arial" w:hAnsi="Arial" w:cs="Arial"/>
          <w:b/>
          <w:bCs/>
          <w:sz w:val="22"/>
          <w:szCs w:val="22"/>
        </w:rPr>
      </w:pPr>
    </w:p>
    <w:p w:rsidR="004A075D" w:rsidRPr="00006CE2" w:rsidRDefault="004A075D" w:rsidP="004A075D">
      <w:pPr>
        <w:rPr>
          <w:rFonts w:ascii="Arial" w:hAnsi="Arial" w:cs="Arial"/>
          <w:b/>
          <w:bCs/>
          <w:sz w:val="22"/>
          <w:szCs w:val="22"/>
        </w:rPr>
      </w:pPr>
      <w:r w:rsidRPr="00006CE2">
        <w:rPr>
          <w:rFonts w:ascii="Arial" w:hAnsi="Arial" w:cs="Arial"/>
          <w:b/>
          <w:bCs/>
          <w:sz w:val="22"/>
          <w:szCs w:val="22"/>
        </w:rPr>
        <w:t>5.1.1. Ponuda treba sadržavati:</w:t>
      </w:r>
    </w:p>
    <w:p w:rsidR="004A075D" w:rsidRPr="00006CE2" w:rsidRDefault="004A075D" w:rsidP="004A075D">
      <w:pPr>
        <w:rPr>
          <w:rFonts w:ascii="Arial" w:hAnsi="Arial" w:cs="Arial"/>
          <w:sz w:val="22"/>
          <w:szCs w:val="22"/>
        </w:rPr>
      </w:pPr>
      <w:r w:rsidRPr="00006CE2">
        <w:rPr>
          <w:rFonts w:ascii="Arial" w:hAnsi="Arial" w:cs="Arial"/>
          <w:sz w:val="22"/>
          <w:szCs w:val="22"/>
        </w:rPr>
        <w:t>1. popunjeni, potpisan i pečatom ovjeren ponudbeni list,( potpisuju i ovjeravaju svi članovi zajednice ponuditelja ako je primjenjivo)</w:t>
      </w:r>
    </w:p>
    <w:p w:rsidR="004A075D" w:rsidRPr="00006CE2" w:rsidRDefault="004A075D" w:rsidP="004A075D">
      <w:pPr>
        <w:rPr>
          <w:rFonts w:ascii="Arial" w:hAnsi="Arial" w:cs="Arial"/>
          <w:sz w:val="22"/>
          <w:szCs w:val="22"/>
        </w:rPr>
      </w:pPr>
      <w:r w:rsidRPr="00006CE2">
        <w:rPr>
          <w:rFonts w:ascii="Arial" w:hAnsi="Arial" w:cs="Arial"/>
          <w:sz w:val="22"/>
          <w:szCs w:val="22"/>
        </w:rPr>
        <w:t>2. jamstvo za ozbiljnost ponude,</w:t>
      </w:r>
    </w:p>
    <w:p w:rsidR="004A075D" w:rsidRPr="00006CE2" w:rsidRDefault="004A075D" w:rsidP="004A075D">
      <w:pPr>
        <w:rPr>
          <w:rFonts w:ascii="Arial" w:hAnsi="Arial" w:cs="Arial"/>
          <w:sz w:val="22"/>
          <w:szCs w:val="22"/>
        </w:rPr>
      </w:pPr>
      <w:r w:rsidRPr="00006CE2">
        <w:rPr>
          <w:rFonts w:ascii="Arial" w:hAnsi="Arial" w:cs="Arial"/>
          <w:sz w:val="22"/>
          <w:szCs w:val="22"/>
        </w:rPr>
        <w:t>3. dokumente kojima ponuditelj dokazuje da ne postoje razlozi isključenja,</w:t>
      </w:r>
    </w:p>
    <w:p w:rsidR="004A075D" w:rsidRPr="00006CE2" w:rsidRDefault="004A075D" w:rsidP="004A075D">
      <w:pPr>
        <w:rPr>
          <w:rFonts w:ascii="Arial" w:hAnsi="Arial" w:cs="Arial"/>
          <w:sz w:val="22"/>
          <w:szCs w:val="22"/>
        </w:rPr>
      </w:pPr>
      <w:r w:rsidRPr="00006CE2">
        <w:rPr>
          <w:rFonts w:ascii="Arial" w:hAnsi="Arial" w:cs="Arial"/>
          <w:sz w:val="22"/>
          <w:szCs w:val="22"/>
        </w:rPr>
        <w:t>4. tražene dokaze sposobnosti,</w:t>
      </w:r>
    </w:p>
    <w:p w:rsidR="004A075D" w:rsidRPr="00006CE2" w:rsidRDefault="004A075D" w:rsidP="004A075D">
      <w:pPr>
        <w:rPr>
          <w:rFonts w:ascii="Arial" w:hAnsi="Arial" w:cs="Arial"/>
          <w:sz w:val="22"/>
          <w:szCs w:val="22"/>
        </w:rPr>
      </w:pPr>
      <w:r w:rsidRPr="00006CE2">
        <w:rPr>
          <w:rFonts w:ascii="Arial" w:hAnsi="Arial" w:cs="Arial"/>
          <w:sz w:val="22"/>
          <w:szCs w:val="22"/>
        </w:rPr>
        <w:t>5. popunjen, potpisan i pečatom  ovjeren troškovnik, (potpisuju i ovjeravaju svi članovi zajednice ponuditelja ako je primjenjivo)</w:t>
      </w:r>
    </w:p>
    <w:p w:rsidR="004A075D" w:rsidRPr="00006CE2" w:rsidRDefault="004A075D" w:rsidP="004A075D">
      <w:pPr>
        <w:rPr>
          <w:rFonts w:ascii="Arial" w:hAnsi="Arial" w:cs="Arial"/>
          <w:sz w:val="22"/>
          <w:szCs w:val="22"/>
        </w:rPr>
      </w:pPr>
      <w:r w:rsidRPr="00006CE2">
        <w:rPr>
          <w:rFonts w:ascii="Arial" w:hAnsi="Arial" w:cs="Arial"/>
          <w:sz w:val="22"/>
          <w:szCs w:val="22"/>
        </w:rPr>
        <w:t>7. izjavu o dostavi jamstva za uredno ispunjenje ugovora za slučaj p</w:t>
      </w:r>
      <w:r w:rsidR="0017627D" w:rsidRPr="00006CE2">
        <w:rPr>
          <w:rFonts w:ascii="Arial" w:hAnsi="Arial" w:cs="Arial"/>
          <w:sz w:val="22"/>
          <w:szCs w:val="22"/>
        </w:rPr>
        <w:t>ovrede ugovornih obveza</w:t>
      </w:r>
    </w:p>
    <w:p w:rsidR="004A075D" w:rsidRPr="00006CE2" w:rsidRDefault="004A075D" w:rsidP="004A075D">
      <w:pPr>
        <w:rPr>
          <w:rFonts w:ascii="Arial" w:hAnsi="Arial" w:cs="Arial"/>
          <w:sz w:val="22"/>
          <w:szCs w:val="22"/>
        </w:rPr>
      </w:pPr>
    </w:p>
    <w:p w:rsidR="004A075D" w:rsidRPr="00006CE2" w:rsidRDefault="004A075D" w:rsidP="004A075D">
      <w:pPr>
        <w:rPr>
          <w:rFonts w:ascii="Arial" w:hAnsi="Arial" w:cs="Arial"/>
          <w:b/>
          <w:bCs/>
          <w:sz w:val="22"/>
          <w:szCs w:val="22"/>
        </w:rPr>
      </w:pPr>
      <w:r w:rsidRPr="00006CE2">
        <w:rPr>
          <w:rFonts w:ascii="Arial" w:hAnsi="Arial" w:cs="Arial"/>
          <w:b/>
          <w:bCs/>
          <w:sz w:val="22"/>
          <w:szCs w:val="22"/>
        </w:rPr>
        <w:t>Ponudbeni list sadrži najmanje:</w:t>
      </w:r>
    </w:p>
    <w:p w:rsidR="004A075D" w:rsidRPr="00006CE2" w:rsidRDefault="004A075D" w:rsidP="004A075D">
      <w:pPr>
        <w:rPr>
          <w:rFonts w:ascii="Arial" w:hAnsi="Arial" w:cs="Arial"/>
          <w:sz w:val="22"/>
          <w:szCs w:val="22"/>
        </w:rPr>
      </w:pPr>
      <w:r w:rsidRPr="00006CE2">
        <w:rPr>
          <w:rFonts w:ascii="Arial" w:hAnsi="Arial" w:cs="Arial"/>
          <w:sz w:val="22"/>
          <w:szCs w:val="22"/>
        </w:rPr>
        <w:t>1. naziv i sjedište naručitelja,</w:t>
      </w:r>
    </w:p>
    <w:p w:rsidR="004A075D" w:rsidRPr="00006CE2" w:rsidRDefault="004A075D" w:rsidP="004A075D">
      <w:pPr>
        <w:rPr>
          <w:rFonts w:ascii="Arial" w:hAnsi="Arial" w:cs="Arial"/>
          <w:sz w:val="22"/>
          <w:szCs w:val="22"/>
        </w:rPr>
      </w:pPr>
      <w:r w:rsidRPr="00006CE2">
        <w:rPr>
          <w:rFonts w:ascii="Arial" w:hAnsi="Arial" w:cs="Arial"/>
          <w:sz w:val="22"/>
          <w:szCs w:val="22"/>
        </w:rPr>
        <w:t>2.</w:t>
      </w:r>
      <w:r w:rsidR="00451B0F">
        <w:rPr>
          <w:rFonts w:ascii="Arial" w:hAnsi="Arial" w:cs="Arial"/>
          <w:sz w:val="22"/>
          <w:szCs w:val="22"/>
        </w:rPr>
        <w:t xml:space="preserve"> </w:t>
      </w:r>
      <w:r w:rsidRPr="00006CE2">
        <w:rPr>
          <w:rFonts w:ascii="Arial" w:hAnsi="Arial" w:cs="Arial"/>
          <w:sz w:val="22"/>
          <w:szCs w:val="22"/>
        </w:rPr>
        <w:t xml:space="preserve">naziv i sjedište ponuditelja, adresa, </w:t>
      </w:r>
      <w:proofErr w:type="spellStart"/>
      <w:r w:rsidRPr="00006CE2">
        <w:rPr>
          <w:rFonts w:ascii="Arial" w:hAnsi="Arial" w:cs="Arial"/>
          <w:sz w:val="22"/>
          <w:szCs w:val="22"/>
        </w:rPr>
        <w:t>OIB</w:t>
      </w:r>
      <w:proofErr w:type="spellEnd"/>
      <w:r w:rsidRPr="00006CE2">
        <w:rPr>
          <w:rFonts w:ascii="Arial" w:hAnsi="Arial" w:cs="Arial"/>
          <w:sz w:val="22"/>
          <w:szCs w:val="22"/>
        </w:rPr>
        <w:t xml:space="preserve"> (ili nacionalni identifikacijski broj prema zemlji sjedišta gospodarskog subjekta, ako je primjenjivo), broj računa, navod o tome je li ponuditelj </w:t>
      </w:r>
      <w:r w:rsidRPr="00006CE2">
        <w:rPr>
          <w:rFonts w:ascii="Arial" w:hAnsi="Arial" w:cs="Arial"/>
          <w:sz w:val="22"/>
          <w:szCs w:val="22"/>
        </w:rPr>
        <w:lastRenderedPageBreak/>
        <w:t>u sustavu poreza na dodanu vrijednost, adresa za dostavu pošte, adresa e-pošte, kontakt osoba ponuditelja, broj telefona, broj faksa,</w:t>
      </w:r>
    </w:p>
    <w:p w:rsidR="004A075D" w:rsidRPr="00006CE2" w:rsidRDefault="004A075D" w:rsidP="004A075D">
      <w:pPr>
        <w:rPr>
          <w:rFonts w:ascii="Arial" w:hAnsi="Arial" w:cs="Arial"/>
          <w:sz w:val="22"/>
          <w:szCs w:val="22"/>
        </w:rPr>
      </w:pPr>
      <w:r w:rsidRPr="00006CE2">
        <w:rPr>
          <w:rFonts w:ascii="Arial" w:hAnsi="Arial" w:cs="Arial"/>
          <w:sz w:val="22"/>
          <w:szCs w:val="22"/>
        </w:rPr>
        <w:t>3. predmet nabave,</w:t>
      </w:r>
    </w:p>
    <w:p w:rsidR="004A075D" w:rsidRPr="00006CE2" w:rsidRDefault="004A075D" w:rsidP="004A075D">
      <w:pPr>
        <w:rPr>
          <w:rFonts w:ascii="Arial" w:hAnsi="Arial" w:cs="Arial"/>
          <w:sz w:val="22"/>
          <w:szCs w:val="22"/>
        </w:rPr>
      </w:pPr>
      <w:r w:rsidRPr="00006CE2">
        <w:rPr>
          <w:rFonts w:ascii="Arial" w:hAnsi="Arial" w:cs="Arial"/>
          <w:sz w:val="22"/>
          <w:szCs w:val="22"/>
        </w:rPr>
        <w:t>4.</w:t>
      </w:r>
      <w:r w:rsidR="0068234B" w:rsidRPr="00006CE2">
        <w:rPr>
          <w:rFonts w:ascii="Arial" w:hAnsi="Arial" w:cs="Arial"/>
          <w:sz w:val="22"/>
          <w:szCs w:val="22"/>
        </w:rPr>
        <w:t xml:space="preserve"> </w:t>
      </w:r>
      <w:r w:rsidRPr="00006CE2">
        <w:rPr>
          <w:rFonts w:ascii="Arial" w:hAnsi="Arial" w:cs="Arial"/>
          <w:sz w:val="22"/>
          <w:szCs w:val="22"/>
        </w:rPr>
        <w:t>cijenu ponude bez poreza na dodanu vrijednost,</w:t>
      </w:r>
    </w:p>
    <w:p w:rsidR="004A075D" w:rsidRPr="00006CE2" w:rsidRDefault="0068234B" w:rsidP="004A075D">
      <w:pPr>
        <w:rPr>
          <w:rFonts w:ascii="Arial" w:hAnsi="Arial" w:cs="Arial"/>
          <w:sz w:val="22"/>
          <w:szCs w:val="22"/>
        </w:rPr>
      </w:pPr>
      <w:r w:rsidRPr="00006CE2">
        <w:rPr>
          <w:rFonts w:ascii="Arial" w:hAnsi="Arial" w:cs="Arial"/>
          <w:sz w:val="22"/>
          <w:szCs w:val="22"/>
        </w:rPr>
        <w:t>5.</w:t>
      </w:r>
      <w:r w:rsidR="004A075D" w:rsidRPr="00006CE2">
        <w:rPr>
          <w:rFonts w:ascii="Arial" w:hAnsi="Arial" w:cs="Arial"/>
          <w:sz w:val="22"/>
          <w:szCs w:val="22"/>
        </w:rPr>
        <w:t xml:space="preserve"> iznos poreza na dodanu vrijednost,</w:t>
      </w:r>
    </w:p>
    <w:p w:rsidR="004A075D" w:rsidRPr="00006CE2" w:rsidRDefault="0068234B" w:rsidP="004A075D">
      <w:pPr>
        <w:rPr>
          <w:rFonts w:ascii="Arial" w:hAnsi="Arial" w:cs="Arial"/>
          <w:sz w:val="22"/>
          <w:szCs w:val="22"/>
        </w:rPr>
      </w:pPr>
      <w:r w:rsidRPr="00006CE2">
        <w:rPr>
          <w:rFonts w:ascii="Arial" w:hAnsi="Arial" w:cs="Arial"/>
          <w:sz w:val="22"/>
          <w:szCs w:val="22"/>
        </w:rPr>
        <w:t>6</w:t>
      </w:r>
      <w:r w:rsidR="004A075D" w:rsidRPr="00006CE2">
        <w:rPr>
          <w:rFonts w:ascii="Arial" w:hAnsi="Arial" w:cs="Arial"/>
          <w:sz w:val="22"/>
          <w:szCs w:val="22"/>
        </w:rPr>
        <w:t>. cijenu ponude s porezom na dodanu vrijednost,</w:t>
      </w:r>
    </w:p>
    <w:p w:rsidR="004A075D" w:rsidRPr="00006CE2" w:rsidRDefault="0068234B" w:rsidP="004A075D">
      <w:pPr>
        <w:rPr>
          <w:rFonts w:ascii="Arial" w:hAnsi="Arial" w:cs="Arial"/>
          <w:sz w:val="22"/>
          <w:szCs w:val="22"/>
        </w:rPr>
      </w:pPr>
      <w:r w:rsidRPr="00006CE2">
        <w:rPr>
          <w:rFonts w:ascii="Arial" w:hAnsi="Arial" w:cs="Arial"/>
          <w:sz w:val="22"/>
          <w:szCs w:val="22"/>
        </w:rPr>
        <w:t>7</w:t>
      </w:r>
      <w:r w:rsidR="004A075D" w:rsidRPr="00006CE2">
        <w:rPr>
          <w:rFonts w:ascii="Arial" w:hAnsi="Arial" w:cs="Arial"/>
          <w:sz w:val="22"/>
          <w:szCs w:val="22"/>
        </w:rPr>
        <w:t>. rok valjanosti ponude,</w:t>
      </w:r>
    </w:p>
    <w:p w:rsidR="004A075D" w:rsidRPr="00006CE2" w:rsidRDefault="0068234B" w:rsidP="004A075D">
      <w:pPr>
        <w:rPr>
          <w:rFonts w:ascii="Arial" w:hAnsi="Arial" w:cs="Arial"/>
          <w:sz w:val="22"/>
          <w:szCs w:val="22"/>
        </w:rPr>
      </w:pPr>
      <w:r w:rsidRPr="00006CE2">
        <w:rPr>
          <w:rFonts w:ascii="Arial" w:hAnsi="Arial" w:cs="Arial"/>
          <w:sz w:val="22"/>
          <w:szCs w:val="22"/>
        </w:rPr>
        <w:t>8</w:t>
      </w:r>
      <w:r w:rsidR="004A075D" w:rsidRPr="00006CE2">
        <w:rPr>
          <w:rFonts w:ascii="Arial" w:hAnsi="Arial" w:cs="Arial"/>
          <w:sz w:val="22"/>
          <w:szCs w:val="22"/>
        </w:rPr>
        <w:t>. mjesto , datum ,  potpis ponuditelja.</w:t>
      </w:r>
    </w:p>
    <w:p w:rsidR="004A075D" w:rsidRPr="00006CE2" w:rsidRDefault="004A075D" w:rsidP="004A075D">
      <w:pPr>
        <w:rPr>
          <w:rFonts w:ascii="Arial" w:hAnsi="Arial" w:cs="Arial"/>
          <w:sz w:val="22"/>
          <w:szCs w:val="22"/>
        </w:rPr>
      </w:pPr>
    </w:p>
    <w:p w:rsidR="004A075D" w:rsidRPr="00006CE2" w:rsidRDefault="004A075D" w:rsidP="004A075D">
      <w:pPr>
        <w:rPr>
          <w:rFonts w:ascii="Arial" w:hAnsi="Arial" w:cs="Arial"/>
          <w:sz w:val="22"/>
          <w:szCs w:val="22"/>
        </w:rPr>
      </w:pPr>
      <w:r w:rsidRPr="00006CE2">
        <w:rPr>
          <w:rFonts w:ascii="Arial" w:hAnsi="Arial" w:cs="Arial"/>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4A075D" w:rsidRPr="00006CE2" w:rsidRDefault="004A075D" w:rsidP="004A075D">
      <w:pPr>
        <w:rPr>
          <w:rFonts w:ascii="Arial" w:hAnsi="Arial" w:cs="Arial"/>
          <w:sz w:val="22"/>
          <w:szCs w:val="22"/>
        </w:rPr>
      </w:pPr>
    </w:p>
    <w:p w:rsidR="004A075D" w:rsidRPr="00006CE2" w:rsidRDefault="004A075D" w:rsidP="004A075D">
      <w:pPr>
        <w:rPr>
          <w:rFonts w:ascii="Arial" w:hAnsi="Arial" w:cs="Arial"/>
          <w:b/>
          <w:bCs/>
          <w:sz w:val="22"/>
          <w:szCs w:val="22"/>
        </w:rPr>
      </w:pPr>
      <w:r w:rsidRPr="00006CE2">
        <w:rPr>
          <w:rFonts w:ascii="Arial" w:hAnsi="Arial" w:cs="Arial"/>
          <w:b/>
          <w:bCs/>
          <w:sz w:val="22"/>
          <w:szCs w:val="22"/>
        </w:rPr>
        <w:t>5.1.2. Način izrade ponude u papirnatom obliku:</w:t>
      </w:r>
    </w:p>
    <w:p w:rsidR="005C316C" w:rsidRPr="00006CE2" w:rsidRDefault="005C316C" w:rsidP="005C316C">
      <w:pPr>
        <w:ind w:left="709"/>
        <w:jc w:val="both"/>
        <w:rPr>
          <w:rFonts w:ascii="Arial" w:hAnsi="Arial" w:cs="Arial"/>
          <w:sz w:val="22"/>
          <w:szCs w:val="22"/>
        </w:rPr>
      </w:pPr>
    </w:p>
    <w:p w:rsidR="005C316C" w:rsidRPr="00006CE2" w:rsidRDefault="005C316C" w:rsidP="00451B0F">
      <w:pPr>
        <w:pStyle w:val="ListParagraph1"/>
        <w:numPr>
          <w:ilvl w:val="0"/>
          <w:numId w:val="26"/>
        </w:numPr>
        <w:jc w:val="both"/>
        <w:rPr>
          <w:rFonts w:ascii="Arial" w:hAnsi="Arial" w:cs="Arial"/>
          <w:bCs/>
          <w:sz w:val="22"/>
          <w:szCs w:val="22"/>
          <w:lang w:val="hr-HR" w:eastAsia="hr-HR"/>
        </w:rPr>
      </w:pPr>
      <w:r w:rsidRPr="00006CE2">
        <w:rPr>
          <w:rFonts w:ascii="Arial" w:hAnsi="Arial" w:cs="Arial"/>
          <w:bCs/>
          <w:sz w:val="22"/>
          <w:szCs w:val="22"/>
          <w:lang w:val="hr-HR" w:eastAsia="hr-HR"/>
        </w:rPr>
        <w:t xml:space="preserve">Ponuda se izrađuje na način da čini cjelinu, te se uvezuje na način da se onemogući naknadno vađenje ili umetanje listova. </w:t>
      </w:r>
    </w:p>
    <w:p w:rsidR="005C316C" w:rsidRPr="00006CE2" w:rsidRDefault="005C316C" w:rsidP="00451B0F">
      <w:pPr>
        <w:pStyle w:val="ListParagraph1"/>
        <w:numPr>
          <w:ilvl w:val="0"/>
          <w:numId w:val="26"/>
        </w:numPr>
        <w:jc w:val="both"/>
        <w:rPr>
          <w:rFonts w:ascii="Arial" w:hAnsi="Arial" w:cs="Arial"/>
          <w:bCs/>
          <w:sz w:val="22"/>
          <w:szCs w:val="22"/>
          <w:lang w:val="hr-HR" w:eastAsia="hr-HR"/>
        </w:rPr>
      </w:pPr>
      <w:r w:rsidRPr="00006CE2">
        <w:rPr>
          <w:rFonts w:ascii="Arial" w:hAnsi="Arial" w:cs="Arial"/>
          <w:bCs/>
          <w:sz w:val="22"/>
          <w:szCs w:val="22"/>
          <w:lang w:val="hr-HR" w:eastAsia="hr-HR"/>
        </w:rPr>
        <w:t>Ponude se pišu neizbrisivom tintom.</w:t>
      </w:r>
    </w:p>
    <w:p w:rsidR="005C316C" w:rsidRPr="00006CE2" w:rsidRDefault="005C316C" w:rsidP="00451B0F">
      <w:pPr>
        <w:pStyle w:val="ListParagraph1"/>
        <w:numPr>
          <w:ilvl w:val="0"/>
          <w:numId w:val="26"/>
        </w:numPr>
        <w:jc w:val="both"/>
        <w:rPr>
          <w:rFonts w:ascii="Arial" w:hAnsi="Arial" w:cs="Arial"/>
          <w:bCs/>
          <w:sz w:val="22"/>
          <w:szCs w:val="22"/>
          <w:lang w:val="hr-HR" w:eastAsia="hr-HR"/>
        </w:rPr>
      </w:pPr>
      <w:r w:rsidRPr="00006CE2">
        <w:rPr>
          <w:rFonts w:ascii="Arial" w:hAnsi="Arial" w:cs="Arial"/>
          <w:bCs/>
          <w:sz w:val="22"/>
          <w:szCs w:val="22"/>
          <w:lang w:val="hr-HR" w:eastAsia="hr-HR"/>
        </w:rPr>
        <w:t>Ponuditelji ponude izrađuju bez naknade.</w:t>
      </w:r>
    </w:p>
    <w:p w:rsidR="005C316C" w:rsidRPr="00006CE2" w:rsidRDefault="005C316C" w:rsidP="00451B0F">
      <w:pPr>
        <w:pStyle w:val="ListParagraph1"/>
        <w:numPr>
          <w:ilvl w:val="0"/>
          <w:numId w:val="26"/>
        </w:numPr>
        <w:jc w:val="both"/>
        <w:rPr>
          <w:rFonts w:ascii="Arial" w:hAnsi="Arial" w:cs="Arial"/>
          <w:bCs/>
          <w:sz w:val="22"/>
          <w:szCs w:val="22"/>
          <w:lang w:val="hr-HR" w:eastAsia="hr-HR"/>
        </w:rPr>
      </w:pPr>
      <w:r w:rsidRPr="00006CE2">
        <w:rPr>
          <w:rFonts w:ascii="Arial" w:hAnsi="Arial" w:cs="Arial"/>
          <w:bCs/>
          <w:sz w:val="22"/>
          <w:szCs w:val="22"/>
          <w:lang w:val="hr-HR" w:eastAsia="hr-HR"/>
        </w:rPr>
        <w:t>Pri izradi ponude, ponuditelj ne smije mijenjati i nadopunjavati tekst poziva za nadmetanje.</w:t>
      </w:r>
    </w:p>
    <w:p w:rsidR="005C316C" w:rsidRPr="00006CE2" w:rsidRDefault="005C316C" w:rsidP="005C316C">
      <w:pPr>
        <w:pStyle w:val="ListParagraph1"/>
        <w:ind w:left="1416"/>
        <w:jc w:val="both"/>
        <w:rPr>
          <w:rFonts w:ascii="Arial" w:hAnsi="Arial" w:cs="Arial"/>
          <w:bCs/>
          <w:sz w:val="22"/>
          <w:szCs w:val="22"/>
          <w:lang w:val="hr-HR" w:eastAsia="hr-HR"/>
        </w:rPr>
      </w:pPr>
    </w:p>
    <w:p w:rsidR="003D40E0" w:rsidRPr="00006CE2" w:rsidRDefault="005C316C"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Komunikacija se odvija putem ovlaštenog pružatelja poštanskih usluga ili druge odgovarajuće kurirske službe, telefaksom ili njihovim kombiniranjem s elektroničkim sredstvima.</w:t>
      </w:r>
    </w:p>
    <w:p w:rsidR="003D40E0" w:rsidRPr="00006CE2" w:rsidRDefault="003D40E0" w:rsidP="003D40E0">
      <w:pPr>
        <w:pStyle w:val="ListParagraph1"/>
        <w:ind w:left="1416"/>
        <w:jc w:val="both"/>
        <w:rPr>
          <w:rFonts w:ascii="Arial" w:hAnsi="Arial" w:cs="Arial"/>
          <w:b/>
          <w:bCs/>
          <w:sz w:val="22"/>
          <w:szCs w:val="22"/>
          <w:lang w:val="hr-HR" w:eastAsia="hr-HR"/>
        </w:rPr>
      </w:pPr>
    </w:p>
    <w:p w:rsidR="005C316C" w:rsidRDefault="003D40E0" w:rsidP="003D40E0">
      <w:pPr>
        <w:pStyle w:val="ListParagraph1"/>
        <w:ind w:left="0"/>
        <w:jc w:val="both"/>
        <w:rPr>
          <w:rFonts w:ascii="Arial" w:hAnsi="Arial" w:cs="Arial"/>
          <w:b/>
          <w:bCs/>
          <w:sz w:val="22"/>
          <w:szCs w:val="22"/>
          <w:lang w:val="hr-HR" w:eastAsia="hr-HR"/>
        </w:rPr>
      </w:pPr>
      <w:r w:rsidRPr="00006CE2">
        <w:rPr>
          <w:rFonts w:ascii="Arial" w:hAnsi="Arial" w:cs="Arial"/>
          <w:b/>
          <w:bCs/>
          <w:sz w:val="22"/>
          <w:szCs w:val="22"/>
          <w:lang w:val="hr-HR" w:eastAsia="hr-HR"/>
        </w:rPr>
        <w:t>5.1.3. Izmjena i/ili dopuna ponude</w:t>
      </w:r>
    </w:p>
    <w:p w:rsidR="00451B0F" w:rsidRPr="00006CE2" w:rsidRDefault="00451B0F" w:rsidP="003D40E0">
      <w:pPr>
        <w:pStyle w:val="ListParagraph1"/>
        <w:ind w:left="0"/>
        <w:jc w:val="both"/>
        <w:rPr>
          <w:rFonts w:ascii="Arial" w:hAnsi="Arial" w:cs="Arial"/>
          <w:b/>
          <w:bCs/>
          <w:sz w:val="22"/>
          <w:szCs w:val="22"/>
          <w:lang w:val="hr-HR" w:eastAsia="hr-HR"/>
        </w:rPr>
      </w:pPr>
    </w:p>
    <w:p w:rsidR="005C316C" w:rsidRPr="00006CE2" w:rsidRDefault="005C316C"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Ponuditelj može do isteka roka za dostavu ponuda mijenjati svoju ponudu ili od nje odustati. Ako ponuditelj tijekom roka za dostavu ponuda mijenja ponudu, smatra se da je ponuda dostavljena u trenutku dostave posljednje izmjene ponude.</w:t>
      </w:r>
    </w:p>
    <w:p w:rsidR="00451B0F" w:rsidRDefault="00451B0F" w:rsidP="00451B0F">
      <w:pPr>
        <w:pStyle w:val="ListParagraph1"/>
        <w:ind w:left="0"/>
        <w:jc w:val="both"/>
        <w:rPr>
          <w:rFonts w:ascii="Arial" w:hAnsi="Arial" w:cs="Arial"/>
          <w:bCs/>
          <w:sz w:val="22"/>
          <w:szCs w:val="22"/>
          <w:lang w:val="hr-HR" w:eastAsia="hr-HR"/>
        </w:rPr>
      </w:pPr>
    </w:p>
    <w:p w:rsidR="005C316C" w:rsidRPr="00006CE2" w:rsidRDefault="005C316C"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Prilikom izmjene ili dopune ponude automatski se poništava prethodno predana ponuda.</w:t>
      </w:r>
    </w:p>
    <w:p w:rsidR="00451B0F" w:rsidRDefault="00451B0F" w:rsidP="00451B0F">
      <w:pPr>
        <w:pStyle w:val="ListParagraph1"/>
        <w:ind w:left="0"/>
        <w:jc w:val="both"/>
        <w:rPr>
          <w:rFonts w:ascii="Arial" w:hAnsi="Arial" w:cs="Arial"/>
          <w:bCs/>
          <w:sz w:val="22"/>
          <w:szCs w:val="22"/>
          <w:lang w:val="hr-HR" w:eastAsia="hr-HR"/>
        </w:rPr>
      </w:pPr>
    </w:p>
    <w:p w:rsidR="005C316C" w:rsidRPr="00006CE2" w:rsidRDefault="005C316C"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 xml:space="preserve">Ponuditelj je obvezan izmjenu ili </w:t>
      </w:r>
      <w:proofErr w:type="spellStart"/>
      <w:r w:rsidRPr="00006CE2">
        <w:rPr>
          <w:rFonts w:ascii="Arial" w:hAnsi="Arial" w:cs="Arial"/>
          <w:bCs/>
          <w:sz w:val="22"/>
          <w:szCs w:val="22"/>
          <w:lang w:val="hr-HR" w:eastAsia="hr-HR"/>
        </w:rPr>
        <w:t>odustanak</w:t>
      </w:r>
      <w:proofErr w:type="spellEnd"/>
      <w:r w:rsidRPr="00006CE2">
        <w:rPr>
          <w:rFonts w:ascii="Arial" w:hAnsi="Arial" w:cs="Arial"/>
          <w:bCs/>
          <w:sz w:val="22"/>
          <w:szCs w:val="22"/>
          <w:lang w:val="hr-HR" w:eastAsia="hr-HR"/>
        </w:rPr>
        <w:t xml:space="preserve"> od ponude dostaviti na isti način kao i osnovnu ponudu s naznakom da se radi o izmjeni ili </w:t>
      </w:r>
      <w:proofErr w:type="spellStart"/>
      <w:r w:rsidRPr="00006CE2">
        <w:rPr>
          <w:rFonts w:ascii="Arial" w:hAnsi="Arial" w:cs="Arial"/>
          <w:bCs/>
          <w:sz w:val="22"/>
          <w:szCs w:val="22"/>
          <w:lang w:val="hr-HR" w:eastAsia="hr-HR"/>
        </w:rPr>
        <w:t>odustanku</w:t>
      </w:r>
      <w:proofErr w:type="spellEnd"/>
      <w:r w:rsidRPr="00006CE2">
        <w:rPr>
          <w:rFonts w:ascii="Arial" w:hAnsi="Arial" w:cs="Arial"/>
          <w:bCs/>
          <w:sz w:val="22"/>
          <w:szCs w:val="22"/>
          <w:lang w:val="hr-HR" w:eastAsia="hr-HR"/>
        </w:rPr>
        <w:t>.</w:t>
      </w:r>
    </w:p>
    <w:p w:rsidR="00451B0F" w:rsidRDefault="00451B0F" w:rsidP="00451B0F">
      <w:pPr>
        <w:pStyle w:val="ListParagraph1"/>
        <w:ind w:left="0"/>
        <w:jc w:val="both"/>
        <w:rPr>
          <w:rFonts w:ascii="Arial" w:hAnsi="Arial" w:cs="Arial"/>
          <w:bCs/>
          <w:sz w:val="22"/>
          <w:szCs w:val="22"/>
          <w:lang w:val="hr-HR" w:eastAsia="hr-HR"/>
        </w:rPr>
      </w:pPr>
    </w:p>
    <w:p w:rsidR="005C316C" w:rsidRPr="00006CE2" w:rsidRDefault="005C316C"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Ponuda se ne može mijenjati ili povući nakon isteka roka za dostavu ponuda.</w:t>
      </w:r>
    </w:p>
    <w:p w:rsidR="005C316C" w:rsidRPr="00006CE2" w:rsidRDefault="005C316C" w:rsidP="00451B0F">
      <w:pPr>
        <w:pStyle w:val="ListParagraph1"/>
        <w:ind w:left="0"/>
        <w:jc w:val="both"/>
        <w:rPr>
          <w:rFonts w:ascii="Arial" w:hAnsi="Arial" w:cs="Arial"/>
          <w:bCs/>
          <w:sz w:val="22"/>
          <w:szCs w:val="22"/>
          <w:lang w:val="hr-HR" w:eastAsia="hr-HR"/>
        </w:rPr>
      </w:pPr>
    </w:p>
    <w:p w:rsidR="005C316C" w:rsidRPr="00006CE2" w:rsidRDefault="005C316C" w:rsidP="005C316C">
      <w:pPr>
        <w:pStyle w:val="ListParagraph1"/>
        <w:ind w:left="1416"/>
        <w:jc w:val="both"/>
        <w:rPr>
          <w:rFonts w:ascii="Arial" w:hAnsi="Arial" w:cs="Arial"/>
          <w:bCs/>
          <w:sz w:val="22"/>
          <w:szCs w:val="22"/>
          <w:lang w:val="hr-HR" w:eastAsia="hr-HR"/>
        </w:rPr>
      </w:pPr>
    </w:p>
    <w:p w:rsidR="004A075D" w:rsidRPr="00006CE2" w:rsidRDefault="004A075D" w:rsidP="004A075D">
      <w:pPr>
        <w:rPr>
          <w:rFonts w:ascii="Arial" w:hAnsi="Arial" w:cs="Arial"/>
          <w:b/>
          <w:bCs/>
          <w:sz w:val="22"/>
          <w:szCs w:val="22"/>
        </w:rPr>
      </w:pPr>
      <w:r w:rsidRPr="00006CE2">
        <w:rPr>
          <w:rFonts w:ascii="Arial" w:hAnsi="Arial" w:cs="Arial"/>
          <w:b/>
          <w:bCs/>
          <w:sz w:val="22"/>
          <w:szCs w:val="22"/>
        </w:rPr>
        <w:t>5.2. Način dostave ponude u papirnatom obliku</w:t>
      </w:r>
    </w:p>
    <w:p w:rsidR="00933C9C" w:rsidRPr="00006CE2" w:rsidRDefault="00933C9C" w:rsidP="00933C9C">
      <w:pPr>
        <w:autoSpaceDE w:val="0"/>
        <w:autoSpaceDN w:val="0"/>
        <w:adjustRightInd w:val="0"/>
        <w:jc w:val="both"/>
        <w:rPr>
          <w:rFonts w:ascii="Arial" w:hAnsi="Arial" w:cs="Arial"/>
          <w:bCs/>
          <w:sz w:val="10"/>
          <w:szCs w:val="10"/>
        </w:rPr>
      </w:pPr>
    </w:p>
    <w:p w:rsidR="00933C9C" w:rsidRPr="00006CE2" w:rsidRDefault="00933C9C" w:rsidP="00933C9C">
      <w:pPr>
        <w:pStyle w:val="ListParagraph1"/>
        <w:ind w:left="0"/>
        <w:jc w:val="both"/>
        <w:rPr>
          <w:rFonts w:ascii="Arial" w:hAnsi="Arial" w:cs="Arial"/>
          <w:bCs/>
          <w:sz w:val="22"/>
          <w:szCs w:val="22"/>
          <w:lang w:val="hr-HR" w:eastAsia="hr-HR"/>
        </w:rPr>
      </w:pPr>
    </w:p>
    <w:p w:rsidR="00933C9C" w:rsidRPr="00006CE2" w:rsidRDefault="00933C9C"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U ovom postupku nabave, gospodarski subjekt/ponuditelj dostavlja ponudu (osobno ili poštom) do roka predviđenog za dostavu ponude, u zatvorenoj omotnici na kojoj mora biti naznačeno:</w:t>
      </w:r>
    </w:p>
    <w:p w:rsidR="00933C9C" w:rsidRPr="00006CE2" w:rsidRDefault="00933C9C" w:rsidP="00933C9C">
      <w:pPr>
        <w:pStyle w:val="ListParagraph1"/>
        <w:ind w:left="1416"/>
        <w:jc w:val="both"/>
        <w:rPr>
          <w:rFonts w:ascii="Arial" w:hAnsi="Arial" w:cs="Arial"/>
          <w:bCs/>
          <w:sz w:val="22"/>
          <w:szCs w:val="22"/>
          <w:lang w:val="hr-HR" w:eastAsia="hr-HR"/>
        </w:rPr>
      </w:pPr>
    </w:p>
    <w:p w:rsidR="00933C9C" w:rsidRPr="00006CE2" w:rsidRDefault="00933C9C"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 xml:space="preserve">Na </w:t>
      </w:r>
      <w:r w:rsidR="00451B0F">
        <w:rPr>
          <w:rFonts w:ascii="Arial" w:hAnsi="Arial" w:cs="Arial"/>
          <w:bCs/>
          <w:sz w:val="22"/>
          <w:szCs w:val="22"/>
          <w:lang w:val="hr-HR" w:eastAsia="hr-HR"/>
        </w:rPr>
        <w:t>prednjoj</w:t>
      </w:r>
      <w:r w:rsidRPr="00006CE2">
        <w:rPr>
          <w:rFonts w:ascii="Arial" w:hAnsi="Arial" w:cs="Arial"/>
          <w:bCs/>
          <w:sz w:val="22"/>
          <w:szCs w:val="22"/>
          <w:lang w:val="hr-HR" w:eastAsia="hr-HR"/>
        </w:rPr>
        <w:t xml:space="preserve"> strani u donjem desnom kutu:</w:t>
      </w:r>
    </w:p>
    <w:p w:rsidR="00933C9C" w:rsidRPr="00006CE2" w:rsidRDefault="00933C9C" w:rsidP="00933C9C">
      <w:pPr>
        <w:pStyle w:val="KSENIJA"/>
        <w:ind w:left="708"/>
        <w:jc w:val="center"/>
        <w:rPr>
          <w:rFonts w:ascii="Arial" w:hAnsi="Arial" w:cs="Arial"/>
          <w:b/>
          <w:szCs w:val="22"/>
          <w:lang w:val="hr-HR"/>
        </w:rPr>
      </w:pPr>
    </w:p>
    <w:p w:rsidR="00933C9C" w:rsidRPr="00006CE2" w:rsidRDefault="00933C9C" w:rsidP="00933C9C">
      <w:pPr>
        <w:pStyle w:val="KSENIJA"/>
        <w:pBdr>
          <w:top w:val="single" w:sz="4" w:space="1" w:color="auto"/>
          <w:left w:val="single" w:sz="4" w:space="4" w:color="auto"/>
          <w:bottom w:val="single" w:sz="4" w:space="1" w:color="auto"/>
          <w:right w:val="single" w:sz="4" w:space="4" w:color="auto"/>
        </w:pBdr>
        <w:shd w:val="clear" w:color="auto" w:fill="DA0000"/>
        <w:ind w:left="1560"/>
        <w:jc w:val="center"/>
        <w:rPr>
          <w:rFonts w:ascii="Arial" w:hAnsi="Arial" w:cs="Arial"/>
          <w:b/>
          <w:szCs w:val="22"/>
          <w:lang w:val="hr-HR"/>
        </w:rPr>
      </w:pPr>
      <w:r w:rsidRPr="00006CE2">
        <w:rPr>
          <w:rFonts w:ascii="Arial" w:hAnsi="Arial" w:cs="Arial"/>
          <w:b/>
          <w:szCs w:val="22"/>
          <w:lang w:val="hr-HR"/>
        </w:rPr>
        <w:t>JU “Dubrovački muzeji”</w:t>
      </w:r>
    </w:p>
    <w:p w:rsidR="00933C9C" w:rsidRPr="00006CE2" w:rsidRDefault="00933C9C" w:rsidP="00933C9C">
      <w:pPr>
        <w:pStyle w:val="KSENIJA"/>
        <w:pBdr>
          <w:top w:val="single" w:sz="4" w:space="1" w:color="auto"/>
          <w:left w:val="single" w:sz="4" w:space="4" w:color="auto"/>
          <w:bottom w:val="single" w:sz="4" w:space="1" w:color="auto"/>
          <w:right w:val="single" w:sz="4" w:space="4" w:color="auto"/>
        </w:pBdr>
        <w:shd w:val="clear" w:color="auto" w:fill="DA0000"/>
        <w:ind w:left="1560"/>
        <w:jc w:val="center"/>
        <w:rPr>
          <w:rFonts w:ascii="Arial" w:hAnsi="Arial" w:cs="Arial"/>
          <w:szCs w:val="22"/>
          <w:lang w:val="hr-HR"/>
        </w:rPr>
      </w:pPr>
      <w:r w:rsidRPr="00006CE2">
        <w:rPr>
          <w:rFonts w:ascii="Arial" w:hAnsi="Arial"/>
          <w:b/>
          <w:szCs w:val="22"/>
          <w:lang w:val="hr-HR"/>
        </w:rPr>
        <w:t>20 000 DUBROVNIK, Pred Dvorom 3</w:t>
      </w:r>
    </w:p>
    <w:p w:rsidR="00933C9C" w:rsidRPr="00006CE2" w:rsidRDefault="00933C9C" w:rsidP="00933C9C">
      <w:pPr>
        <w:pStyle w:val="KSENIJA"/>
        <w:pBdr>
          <w:top w:val="single" w:sz="4" w:space="1" w:color="auto"/>
          <w:left w:val="single" w:sz="4" w:space="4" w:color="auto"/>
          <w:bottom w:val="single" w:sz="4" w:space="1" w:color="auto"/>
          <w:right w:val="single" w:sz="4" w:space="4" w:color="auto"/>
        </w:pBdr>
        <w:shd w:val="clear" w:color="auto" w:fill="DA0000"/>
        <w:ind w:left="1560"/>
        <w:jc w:val="center"/>
        <w:rPr>
          <w:rFonts w:ascii="Arial" w:hAnsi="Arial" w:cs="Arial"/>
          <w:szCs w:val="22"/>
          <w:lang w:val="hr-HR"/>
        </w:rPr>
      </w:pPr>
      <w:r w:rsidRPr="00006CE2">
        <w:rPr>
          <w:rFonts w:ascii="Arial" w:hAnsi="Arial" w:cs="Arial"/>
          <w:bCs/>
          <w:szCs w:val="22"/>
          <w:lang w:val="hr-HR"/>
        </w:rPr>
        <w:t>''</w:t>
      </w:r>
      <w:r w:rsidR="00766609" w:rsidRPr="00006CE2">
        <w:rPr>
          <w:rFonts w:ascii="Arial" w:hAnsi="Arial" w:cs="Arial"/>
          <w:bCs/>
          <w:szCs w:val="22"/>
          <w:lang w:val="hr-HR"/>
        </w:rPr>
        <w:t>NABAVA  ELEKTRIČNE ENERGIJE</w:t>
      </w:r>
      <w:r w:rsidRPr="00006CE2">
        <w:rPr>
          <w:rFonts w:ascii="Arial" w:hAnsi="Arial" w:cs="Arial"/>
          <w:szCs w:val="22"/>
          <w:lang w:val="hr-HR"/>
        </w:rPr>
        <w:t xml:space="preserve">“, </w:t>
      </w:r>
    </w:p>
    <w:p w:rsidR="00933C9C" w:rsidRPr="00006CE2" w:rsidRDefault="00933C9C" w:rsidP="00933C9C">
      <w:pPr>
        <w:pStyle w:val="KSENIJA"/>
        <w:pBdr>
          <w:top w:val="single" w:sz="4" w:space="1" w:color="auto"/>
          <w:left w:val="single" w:sz="4" w:space="4" w:color="auto"/>
          <w:bottom w:val="single" w:sz="4" w:space="1" w:color="auto"/>
          <w:right w:val="single" w:sz="4" w:space="4" w:color="auto"/>
        </w:pBdr>
        <w:shd w:val="clear" w:color="auto" w:fill="DA0000"/>
        <w:ind w:left="1560"/>
        <w:jc w:val="center"/>
        <w:rPr>
          <w:rFonts w:ascii="Arial" w:hAnsi="Arial" w:cs="Arial"/>
          <w:szCs w:val="22"/>
          <w:lang w:val="hr-HR"/>
        </w:rPr>
      </w:pPr>
      <w:r w:rsidRPr="00006CE2">
        <w:rPr>
          <w:rFonts w:ascii="Arial" w:hAnsi="Arial" w:cs="Arial"/>
          <w:szCs w:val="22"/>
          <w:lang w:val="hr-HR"/>
        </w:rPr>
        <w:t xml:space="preserve">ev. broj: </w:t>
      </w:r>
      <w:r w:rsidR="00FF4262" w:rsidRPr="00006CE2">
        <w:rPr>
          <w:rFonts w:ascii="Arial" w:hAnsi="Arial"/>
          <w:szCs w:val="22"/>
          <w:lang w:val="hr-HR"/>
        </w:rPr>
        <w:t>06-01/21</w:t>
      </w:r>
    </w:p>
    <w:p w:rsidR="00933C9C" w:rsidRPr="00006CE2" w:rsidRDefault="00933C9C" w:rsidP="00933C9C">
      <w:pPr>
        <w:pStyle w:val="KSENIJA"/>
        <w:pBdr>
          <w:top w:val="single" w:sz="4" w:space="1" w:color="auto"/>
          <w:left w:val="single" w:sz="4" w:space="4" w:color="auto"/>
          <w:bottom w:val="single" w:sz="4" w:space="1" w:color="auto"/>
          <w:right w:val="single" w:sz="4" w:space="4" w:color="auto"/>
        </w:pBdr>
        <w:shd w:val="clear" w:color="auto" w:fill="DA0000"/>
        <w:ind w:left="1560"/>
        <w:jc w:val="center"/>
        <w:rPr>
          <w:rFonts w:ascii="Arial" w:hAnsi="Arial" w:cs="Arial"/>
          <w:szCs w:val="22"/>
          <w:lang w:val="hr-HR"/>
        </w:rPr>
      </w:pPr>
      <w:r w:rsidRPr="00006CE2">
        <w:rPr>
          <w:rFonts w:ascii="Arial" w:hAnsi="Arial" w:cs="Arial"/>
          <w:szCs w:val="22"/>
          <w:lang w:val="hr-HR"/>
        </w:rPr>
        <w:t>- NE OTVARAJ-</w:t>
      </w:r>
    </w:p>
    <w:p w:rsidR="00933C9C" w:rsidRPr="00006CE2" w:rsidRDefault="00933C9C" w:rsidP="00933C9C">
      <w:pPr>
        <w:pStyle w:val="KSENIJA"/>
        <w:jc w:val="both"/>
        <w:rPr>
          <w:rFonts w:ascii="Arial" w:hAnsi="Arial" w:cs="Arial"/>
          <w:sz w:val="10"/>
          <w:szCs w:val="10"/>
          <w:lang w:val="hr-HR"/>
        </w:rPr>
      </w:pPr>
      <w:r w:rsidRPr="00006CE2">
        <w:rPr>
          <w:rFonts w:ascii="Arial" w:hAnsi="Arial" w:cs="Arial"/>
          <w:szCs w:val="22"/>
          <w:lang w:val="hr-HR"/>
        </w:rPr>
        <w:tab/>
      </w:r>
    </w:p>
    <w:p w:rsidR="00451B0F" w:rsidRDefault="00451B0F" w:rsidP="00451B0F">
      <w:pPr>
        <w:pStyle w:val="ListParagraph1"/>
        <w:ind w:left="0"/>
        <w:jc w:val="both"/>
        <w:rPr>
          <w:rFonts w:ascii="Arial" w:hAnsi="Arial" w:cs="Arial"/>
          <w:bCs/>
          <w:sz w:val="22"/>
          <w:szCs w:val="22"/>
          <w:u w:val="single"/>
          <w:lang w:val="hr-HR" w:eastAsia="hr-HR"/>
        </w:rPr>
      </w:pPr>
    </w:p>
    <w:p w:rsidR="00451B0F" w:rsidRDefault="00451B0F" w:rsidP="00451B0F">
      <w:pPr>
        <w:pStyle w:val="ListParagraph1"/>
        <w:ind w:left="0"/>
        <w:jc w:val="both"/>
        <w:rPr>
          <w:rFonts w:ascii="Arial" w:hAnsi="Arial" w:cs="Arial"/>
          <w:bCs/>
          <w:sz w:val="22"/>
          <w:szCs w:val="22"/>
          <w:u w:val="single"/>
          <w:lang w:val="hr-HR" w:eastAsia="hr-HR"/>
        </w:rPr>
      </w:pPr>
    </w:p>
    <w:p w:rsidR="00933C9C" w:rsidRPr="00006CE2" w:rsidRDefault="00933C9C" w:rsidP="00451B0F">
      <w:pPr>
        <w:pStyle w:val="ListParagraph1"/>
        <w:ind w:left="0"/>
        <w:jc w:val="both"/>
        <w:rPr>
          <w:rFonts w:ascii="Arial" w:hAnsi="Arial" w:cs="Arial"/>
          <w:bCs/>
          <w:sz w:val="22"/>
          <w:szCs w:val="22"/>
          <w:u w:val="single"/>
          <w:lang w:val="hr-HR" w:eastAsia="hr-HR"/>
        </w:rPr>
      </w:pPr>
      <w:r w:rsidRPr="00006CE2">
        <w:rPr>
          <w:rFonts w:ascii="Arial" w:hAnsi="Arial" w:cs="Arial"/>
          <w:bCs/>
          <w:sz w:val="22"/>
          <w:szCs w:val="22"/>
          <w:u w:val="single"/>
          <w:lang w:val="hr-HR" w:eastAsia="hr-HR"/>
        </w:rPr>
        <w:t xml:space="preserve">Na prednjoj strani u gornjem lijevom kutu se naznačuje naziv, adresa i </w:t>
      </w:r>
      <w:proofErr w:type="spellStart"/>
      <w:r w:rsidRPr="00006CE2">
        <w:rPr>
          <w:rFonts w:ascii="Arial" w:hAnsi="Arial" w:cs="Arial"/>
          <w:bCs/>
          <w:sz w:val="22"/>
          <w:szCs w:val="22"/>
          <w:u w:val="single"/>
          <w:lang w:val="hr-HR" w:eastAsia="hr-HR"/>
        </w:rPr>
        <w:t>OIB</w:t>
      </w:r>
      <w:proofErr w:type="spellEnd"/>
      <w:r w:rsidRPr="00006CE2">
        <w:rPr>
          <w:rFonts w:ascii="Arial" w:hAnsi="Arial" w:cs="Arial"/>
          <w:bCs/>
          <w:sz w:val="22"/>
          <w:szCs w:val="22"/>
          <w:u w:val="single"/>
          <w:lang w:val="hr-HR" w:eastAsia="hr-HR"/>
        </w:rPr>
        <w:t xml:space="preserve"> ponuditelja.</w:t>
      </w:r>
    </w:p>
    <w:p w:rsidR="00451B0F" w:rsidRDefault="00451B0F" w:rsidP="00451B0F">
      <w:pPr>
        <w:pStyle w:val="ListParagraph1"/>
        <w:ind w:left="0"/>
        <w:jc w:val="both"/>
        <w:rPr>
          <w:rFonts w:ascii="Arial" w:hAnsi="Arial" w:cs="Arial"/>
          <w:bCs/>
          <w:sz w:val="22"/>
          <w:szCs w:val="22"/>
          <w:lang w:val="hr-HR" w:eastAsia="hr-HR"/>
        </w:rPr>
      </w:pPr>
    </w:p>
    <w:p w:rsidR="00933C9C" w:rsidRPr="00006CE2" w:rsidRDefault="00933C9C"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Ponuda i njezini dijelovi ponude koji se dostavljaju moraju biti uvezani u cjelinu na način da se onemogući naknadno vađenje ili umetanje listova ili dijelova ponude (npr. jamstvenikom – vrpcom čija su oba kraja na posljednjoj strani pričvršćena naljepnicom i otisnutim štambiljem).</w:t>
      </w:r>
    </w:p>
    <w:p w:rsidR="00451B0F" w:rsidRDefault="00451B0F" w:rsidP="00451B0F">
      <w:pPr>
        <w:pStyle w:val="ListParagraph1"/>
        <w:ind w:left="0"/>
        <w:jc w:val="both"/>
        <w:rPr>
          <w:rFonts w:ascii="Arial" w:hAnsi="Arial" w:cs="Arial"/>
          <w:bCs/>
          <w:sz w:val="22"/>
          <w:szCs w:val="22"/>
          <w:lang w:val="hr-HR" w:eastAsia="hr-HR"/>
        </w:rPr>
      </w:pPr>
    </w:p>
    <w:p w:rsidR="00933C9C" w:rsidRPr="00006CE2" w:rsidRDefault="004F1EB4"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Ponuditelj je dužan dostaviti p</w:t>
      </w:r>
      <w:r w:rsidR="00933C9C" w:rsidRPr="00006CE2">
        <w:rPr>
          <w:rFonts w:ascii="Arial" w:hAnsi="Arial" w:cs="Arial"/>
          <w:bCs/>
          <w:sz w:val="22"/>
          <w:szCs w:val="22"/>
          <w:lang w:val="hr-HR" w:eastAsia="hr-HR"/>
        </w:rPr>
        <w:t>onudu u jednom primjerku.</w:t>
      </w:r>
    </w:p>
    <w:p w:rsidR="00451B0F" w:rsidRDefault="00451B0F" w:rsidP="00451B0F">
      <w:pPr>
        <w:pStyle w:val="ListParagraph1"/>
        <w:ind w:left="0"/>
        <w:jc w:val="both"/>
        <w:rPr>
          <w:rFonts w:ascii="Arial" w:hAnsi="Arial" w:cs="Arial"/>
          <w:bCs/>
          <w:sz w:val="22"/>
          <w:szCs w:val="22"/>
          <w:lang w:val="hr-HR" w:eastAsia="hr-HR"/>
        </w:rPr>
      </w:pPr>
    </w:p>
    <w:p w:rsidR="00933C9C" w:rsidRPr="00006CE2" w:rsidRDefault="004F1EB4"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Ispravci u p</w:t>
      </w:r>
      <w:r w:rsidR="00933C9C" w:rsidRPr="00006CE2">
        <w:rPr>
          <w:rFonts w:ascii="Arial" w:hAnsi="Arial" w:cs="Arial"/>
          <w:bCs/>
          <w:sz w:val="22"/>
          <w:szCs w:val="22"/>
          <w:lang w:val="hr-HR" w:eastAsia="hr-HR"/>
        </w:rPr>
        <w:t>onudi moraju biti izrađeni na način da ispravljeni tekst ostane vidljiv (čitak) ili dokaziv (npr. nije dopušteno brisanje, premazivanje ili uklanjanje slova ili otisaka). Ispravci moraju uz navod datuma ispravka biti potvrđeni potpisom ponuditelja.</w:t>
      </w:r>
    </w:p>
    <w:p w:rsidR="00451B0F" w:rsidRDefault="00451B0F" w:rsidP="00451B0F">
      <w:pPr>
        <w:pStyle w:val="ListParagraph1"/>
        <w:ind w:left="0"/>
        <w:jc w:val="both"/>
        <w:rPr>
          <w:rFonts w:ascii="Arial" w:hAnsi="Arial" w:cs="Arial"/>
          <w:bCs/>
          <w:sz w:val="22"/>
          <w:szCs w:val="22"/>
          <w:lang w:val="hr-HR" w:eastAsia="hr-HR"/>
        </w:rPr>
      </w:pPr>
    </w:p>
    <w:p w:rsidR="00933C9C" w:rsidRPr="00006CE2" w:rsidRDefault="00933C9C"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Kada ponuditelj osobnom predajom Naručitelju dostavlja dio ponude, Naručitelj će mu izdati potvrdu o zaprimanju dijela ponude.</w:t>
      </w:r>
    </w:p>
    <w:p w:rsidR="00451B0F" w:rsidRDefault="00451B0F" w:rsidP="00451B0F">
      <w:pPr>
        <w:pStyle w:val="ListParagraph1"/>
        <w:ind w:left="0"/>
        <w:jc w:val="both"/>
        <w:rPr>
          <w:rFonts w:ascii="Arial" w:hAnsi="Arial" w:cs="Arial"/>
          <w:bCs/>
          <w:sz w:val="22"/>
          <w:szCs w:val="22"/>
          <w:lang w:val="hr-HR" w:eastAsia="hr-HR"/>
        </w:rPr>
      </w:pPr>
    </w:p>
    <w:p w:rsidR="00933C9C" w:rsidRPr="00006CE2" w:rsidRDefault="00933C9C" w:rsidP="00451B0F">
      <w:pPr>
        <w:pStyle w:val="ListParagraph1"/>
        <w:ind w:left="0"/>
        <w:jc w:val="both"/>
        <w:rPr>
          <w:rFonts w:ascii="Arial" w:hAnsi="Arial" w:cs="Arial"/>
          <w:bCs/>
          <w:sz w:val="22"/>
          <w:szCs w:val="22"/>
          <w:lang w:val="hr-HR" w:eastAsia="hr-HR"/>
        </w:rPr>
      </w:pPr>
      <w:r w:rsidRPr="00006CE2">
        <w:rPr>
          <w:rFonts w:ascii="Arial" w:hAnsi="Arial" w:cs="Arial"/>
          <w:bCs/>
          <w:sz w:val="22"/>
          <w:szCs w:val="22"/>
          <w:lang w:val="hr-HR" w:eastAsia="hr-HR"/>
        </w:rPr>
        <w:t xml:space="preserve">Ponuditelj određuje način dostave ponude i sam snosi rizik eventualnog gubitka ili nepravovremene dostave svoje ponude. </w:t>
      </w:r>
    </w:p>
    <w:p w:rsidR="00055A63" w:rsidRPr="00006CE2" w:rsidRDefault="00055A63" w:rsidP="00933C9C">
      <w:pPr>
        <w:pStyle w:val="ListParagraph1"/>
        <w:ind w:left="1416"/>
        <w:jc w:val="both"/>
        <w:rPr>
          <w:rFonts w:ascii="Arial" w:hAnsi="Arial" w:cs="Arial"/>
          <w:bCs/>
          <w:sz w:val="22"/>
          <w:szCs w:val="22"/>
          <w:lang w:val="hr-HR" w:eastAsia="hr-HR"/>
        </w:rPr>
      </w:pPr>
    </w:p>
    <w:p w:rsidR="00933C9C" w:rsidRPr="00006CE2" w:rsidRDefault="00933C9C" w:rsidP="00451B0F">
      <w:pPr>
        <w:pStyle w:val="ListParagraph1"/>
        <w:numPr>
          <w:ilvl w:val="2"/>
          <w:numId w:val="35"/>
        </w:numPr>
        <w:jc w:val="both"/>
        <w:rPr>
          <w:rFonts w:ascii="Arial" w:hAnsi="Arial" w:cs="Arial"/>
          <w:b/>
          <w:bCs/>
          <w:sz w:val="22"/>
          <w:szCs w:val="22"/>
          <w:lang w:val="hr-HR" w:eastAsia="hr-HR"/>
        </w:rPr>
      </w:pPr>
      <w:r w:rsidRPr="00006CE2">
        <w:rPr>
          <w:rFonts w:ascii="Arial" w:hAnsi="Arial" w:cs="Arial"/>
          <w:b/>
          <w:bCs/>
          <w:sz w:val="22"/>
          <w:szCs w:val="22"/>
          <w:lang w:val="hr-HR" w:eastAsia="hr-HR"/>
        </w:rPr>
        <w:t>Rok za dostavu ponude</w:t>
      </w:r>
    </w:p>
    <w:p w:rsidR="00933C9C" w:rsidRPr="00006CE2" w:rsidRDefault="00933C9C" w:rsidP="00933C9C">
      <w:pPr>
        <w:ind w:left="708"/>
        <w:rPr>
          <w:rFonts w:ascii="Arial" w:hAnsi="Arial"/>
          <w:b/>
          <w:sz w:val="22"/>
          <w:szCs w:val="22"/>
        </w:rPr>
      </w:pPr>
    </w:p>
    <w:p w:rsidR="00933C9C" w:rsidRPr="00006CE2" w:rsidRDefault="004F1EB4" w:rsidP="00451B0F">
      <w:pPr>
        <w:pStyle w:val="Default"/>
        <w:rPr>
          <w:rFonts w:ascii="Arial" w:hAnsi="Arial" w:cs="Arial"/>
          <w:b/>
          <w:color w:val="auto"/>
          <w:sz w:val="22"/>
          <w:szCs w:val="22"/>
        </w:rPr>
      </w:pPr>
      <w:r w:rsidRPr="00006CE2">
        <w:rPr>
          <w:rFonts w:ascii="Arial" w:hAnsi="Arial" w:cs="Arial"/>
          <w:b/>
          <w:color w:val="auto"/>
          <w:sz w:val="22"/>
          <w:szCs w:val="22"/>
        </w:rPr>
        <w:t>Ponuditelj mora dostaviti p</w:t>
      </w:r>
      <w:r w:rsidR="00933C9C" w:rsidRPr="00006CE2">
        <w:rPr>
          <w:rFonts w:ascii="Arial" w:hAnsi="Arial" w:cs="Arial"/>
          <w:b/>
          <w:color w:val="auto"/>
          <w:sz w:val="22"/>
          <w:szCs w:val="22"/>
        </w:rPr>
        <w:t xml:space="preserve">onudu u roku od 8 dana od dana upućivanja odnosno objavljivanja poziva na dostavu ponude, s tim da ponuda stigne do naručitelja </w:t>
      </w:r>
      <w:r w:rsidR="00A930B5" w:rsidRPr="00006CE2">
        <w:rPr>
          <w:rFonts w:ascii="Arial" w:hAnsi="Arial" w:cs="Arial"/>
          <w:b/>
          <w:bCs/>
          <w:color w:val="auto"/>
          <w:sz w:val="22"/>
          <w:szCs w:val="22"/>
        </w:rPr>
        <w:t>do dana 1</w:t>
      </w:r>
      <w:r w:rsidR="00BF447A" w:rsidRPr="00006CE2">
        <w:rPr>
          <w:rFonts w:ascii="Arial" w:hAnsi="Arial" w:cs="Arial"/>
          <w:b/>
          <w:bCs/>
          <w:color w:val="auto"/>
          <w:sz w:val="22"/>
          <w:szCs w:val="22"/>
        </w:rPr>
        <w:t>0</w:t>
      </w:r>
      <w:r w:rsidR="00A930B5" w:rsidRPr="00006CE2">
        <w:rPr>
          <w:rFonts w:ascii="Arial" w:hAnsi="Arial" w:cs="Arial"/>
          <w:b/>
          <w:bCs/>
          <w:color w:val="auto"/>
          <w:sz w:val="22"/>
          <w:szCs w:val="22"/>
        </w:rPr>
        <w:t>.6</w:t>
      </w:r>
      <w:r w:rsidR="00BF447A" w:rsidRPr="00006CE2">
        <w:rPr>
          <w:rFonts w:ascii="Arial" w:hAnsi="Arial" w:cs="Arial"/>
          <w:b/>
          <w:bCs/>
          <w:color w:val="auto"/>
          <w:sz w:val="22"/>
          <w:szCs w:val="22"/>
        </w:rPr>
        <w:t>.2021</w:t>
      </w:r>
      <w:r w:rsidR="00933C9C" w:rsidRPr="00006CE2">
        <w:rPr>
          <w:rFonts w:ascii="Arial" w:hAnsi="Arial" w:cs="Arial"/>
          <w:b/>
          <w:bCs/>
          <w:color w:val="auto"/>
          <w:sz w:val="22"/>
          <w:szCs w:val="22"/>
        </w:rPr>
        <w:t xml:space="preserve">. godine do 12,00 sati, bez obzira na način dostave i vrijeme slanja. </w:t>
      </w:r>
    </w:p>
    <w:p w:rsidR="00933C9C" w:rsidRPr="00006CE2" w:rsidRDefault="00933C9C" w:rsidP="00451B0F">
      <w:pPr>
        <w:rPr>
          <w:rFonts w:ascii="Arial" w:hAnsi="Arial" w:cs="Arial"/>
          <w:b/>
          <w:bCs/>
          <w:sz w:val="22"/>
          <w:szCs w:val="22"/>
        </w:rPr>
      </w:pPr>
      <w:r w:rsidRPr="00006CE2">
        <w:rPr>
          <w:rFonts w:ascii="Arial" w:hAnsi="Arial" w:cs="Arial"/>
          <w:b/>
          <w:bCs/>
          <w:sz w:val="22"/>
          <w:szCs w:val="22"/>
        </w:rPr>
        <w:t>Ponuda pristigla nakon isteka roka za dostavu ponuda ne otvara se i obilježava se kao zakašnjelo pristigla ponuda. Zakašnjela ponuda se odmah vraća gospodarskom subjektu koji ju je dostavio.</w:t>
      </w:r>
    </w:p>
    <w:p w:rsidR="00933C9C" w:rsidRPr="00006CE2" w:rsidRDefault="00933C9C" w:rsidP="00933C9C">
      <w:pPr>
        <w:pStyle w:val="ListParagraph1"/>
        <w:ind w:left="1416"/>
        <w:jc w:val="both"/>
        <w:rPr>
          <w:rFonts w:ascii="Arial" w:hAnsi="Arial" w:cs="Arial"/>
          <w:bCs/>
          <w:sz w:val="22"/>
          <w:szCs w:val="22"/>
          <w:lang w:val="hr-HR" w:eastAsia="hr-HR"/>
        </w:rPr>
      </w:pPr>
    </w:p>
    <w:p w:rsidR="00933C9C" w:rsidRPr="00006CE2" w:rsidRDefault="00933C9C" w:rsidP="00933C9C">
      <w:pPr>
        <w:pStyle w:val="ListParagraph1"/>
        <w:ind w:left="1416"/>
        <w:jc w:val="both"/>
        <w:rPr>
          <w:rFonts w:ascii="Arial" w:hAnsi="Arial" w:cs="Arial"/>
          <w:bCs/>
          <w:sz w:val="22"/>
          <w:szCs w:val="22"/>
          <w:lang w:val="hr-HR" w:eastAsia="hr-HR"/>
        </w:rPr>
      </w:pPr>
    </w:p>
    <w:p w:rsidR="004A075D" w:rsidRPr="00006CE2" w:rsidRDefault="00FC2611" w:rsidP="004A075D">
      <w:pPr>
        <w:rPr>
          <w:rFonts w:ascii="Arial" w:hAnsi="Arial" w:cs="Arial"/>
          <w:b/>
          <w:bCs/>
          <w:sz w:val="22"/>
          <w:szCs w:val="22"/>
        </w:rPr>
      </w:pPr>
      <w:r w:rsidRPr="00006CE2">
        <w:rPr>
          <w:rFonts w:ascii="Arial" w:hAnsi="Arial" w:cs="Arial"/>
          <w:b/>
          <w:bCs/>
          <w:sz w:val="22"/>
          <w:szCs w:val="22"/>
        </w:rPr>
        <w:t>5.3</w:t>
      </w:r>
      <w:r w:rsidR="004A075D" w:rsidRPr="00006CE2">
        <w:rPr>
          <w:rFonts w:ascii="Arial" w:hAnsi="Arial" w:cs="Arial"/>
          <w:b/>
          <w:bCs/>
          <w:sz w:val="22"/>
          <w:szCs w:val="22"/>
        </w:rPr>
        <w:t>. Cijena ponude</w:t>
      </w:r>
    </w:p>
    <w:p w:rsidR="004A075D" w:rsidRPr="00006CE2" w:rsidRDefault="004A075D" w:rsidP="004A075D">
      <w:pPr>
        <w:rPr>
          <w:rFonts w:ascii="Arial" w:hAnsi="Arial" w:cs="Arial"/>
          <w:sz w:val="22"/>
          <w:szCs w:val="22"/>
        </w:rPr>
      </w:pPr>
      <w:r w:rsidRPr="00006CE2">
        <w:rPr>
          <w:rFonts w:ascii="Arial" w:hAnsi="Arial" w:cs="Arial"/>
          <w:sz w:val="22"/>
          <w:szCs w:val="22"/>
        </w:rPr>
        <w:t>- Ponuditelj iskazuje cijenu ponude u kunama.</w:t>
      </w:r>
    </w:p>
    <w:p w:rsidR="004A075D" w:rsidRPr="00006CE2" w:rsidRDefault="004A075D" w:rsidP="004A075D">
      <w:pPr>
        <w:rPr>
          <w:rFonts w:ascii="Arial" w:hAnsi="Arial" w:cs="Arial"/>
          <w:sz w:val="22"/>
          <w:szCs w:val="22"/>
        </w:rPr>
      </w:pPr>
      <w:r w:rsidRPr="00006CE2">
        <w:rPr>
          <w:rFonts w:ascii="Arial" w:hAnsi="Arial" w:cs="Arial"/>
          <w:sz w:val="22"/>
          <w:szCs w:val="22"/>
        </w:rPr>
        <w:t>- Cijena ponude iskazuje  se brojkama.</w:t>
      </w:r>
    </w:p>
    <w:p w:rsidR="004A075D" w:rsidRPr="00006CE2" w:rsidRDefault="004A075D" w:rsidP="004A075D">
      <w:pPr>
        <w:rPr>
          <w:rFonts w:ascii="Arial" w:hAnsi="Arial" w:cs="Arial"/>
          <w:sz w:val="22"/>
          <w:szCs w:val="22"/>
        </w:rPr>
      </w:pPr>
      <w:r w:rsidRPr="00006CE2">
        <w:rPr>
          <w:rFonts w:ascii="Arial" w:hAnsi="Arial" w:cs="Arial"/>
          <w:sz w:val="22"/>
          <w:szCs w:val="22"/>
        </w:rPr>
        <w:t>- Cijena ponude izražava se za cjelokupan predmet nabave.</w:t>
      </w:r>
    </w:p>
    <w:p w:rsidR="004A075D" w:rsidRPr="00006CE2" w:rsidRDefault="004A075D" w:rsidP="004A075D">
      <w:pPr>
        <w:rPr>
          <w:rFonts w:ascii="Arial" w:hAnsi="Arial" w:cs="Arial"/>
          <w:sz w:val="22"/>
          <w:szCs w:val="22"/>
        </w:rPr>
      </w:pPr>
      <w:r w:rsidRPr="00006CE2">
        <w:rPr>
          <w:rFonts w:ascii="Arial" w:hAnsi="Arial" w:cs="Arial"/>
          <w:sz w:val="22"/>
          <w:szCs w:val="22"/>
        </w:rPr>
        <w:t>- U cijenu ponude bez poreza na dodanu vrijednost moraju biti uračunati svi troškovi i popusti.</w:t>
      </w:r>
    </w:p>
    <w:p w:rsidR="004A075D" w:rsidRPr="00006CE2" w:rsidRDefault="004A075D" w:rsidP="004A075D">
      <w:pPr>
        <w:rPr>
          <w:rFonts w:ascii="Arial" w:hAnsi="Arial" w:cs="Arial"/>
          <w:sz w:val="22"/>
          <w:szCs w:val="22"/>
        </w:rPr>
      </w:pPr>
    </w:p>
    <w:p w:rsidR="004A075D" w:rsidRPr="00006CE2" w:rsidRDefault="00FC2611" w:rsidP="004A075D">
      <w:pPr>
        <w:rPr>
          <w:rFonts w:ascii="Arial" w:hAnsi="Arial" w:cs="Arial"/>
          <w:b/>
          <w:bCs/>
          <w:sz w:val="22"/>
          <w:szCs w:val="22"/>
        </w:rPr>
      </w:pPr>
      <w:r w:rsidRPr="00006CE2">
        <w:rPr>
          <w:rFonts w:ascii="Arial" w:hAnsi="Arial" w:cs="Arial"/>
          <w:b/>
          <w:bCs/>
          <w:sz w:val="22"/>
          <w:szCs w:val="22"/>
        </w:rPr>
        <w:t>5.4</w:t>
      </w:r>
      <w:r w:rsidR="004A075D" w:rsidRPr="00006CE2">
        <w:rPr>
          <w:rFonts w:ascii="Arial" w:hAnsi="Arial" w:cs="Arial"/>
          <w:b/>
          <w:bCs/>
          <w:sz w:val="22"/>
          <w:szCs w:val="22"/>
        </w:rPr>
        <w:t>. Kriterij za odabir ponude</w:t>
      </w:r>
    </w:p>
    <w:p w:rsidR="004A075D" w:rsidRPr="00006CE2" w:rsidRDefault="004A075D" w:rsidP="004A075D">
      <w:pPr>
        <w:rPr>
          <w:rFonts w:ascii="Arial" w:hAnsi="Arial" w:cs="Arial"/>
          <w:sz w:val="22"/>
          <w:szCs w:val="22"/>
        </w:rPr>
      </w:pPr>
      <w:r w:rsidRPr="00006CE2">
        <w:rPr>
          <w:rFonts w:ascii="Arial" w:hAnsi="Arial" w:cs="Arial"/>
          <w:sz w:val="22"/>
          <w:szCs w:val="22"/>
        </w:rPr>
        <w:t>Najniža cijena ponude.</w:t>
      </w:r>
    </w:p>
    <w:p w:rsidR="004A075D" w:rsidRPr="00006CE2" w:rsidRDefault="004A075D" w:rsidP="004A075D">
      <w:pPr>
        <w:rPr>
          <w:rFonts w:ascii="Arial" w:hAnsi="Arial" w:cs="Arial"/>
          <w:sz w:val="22"/>
          <w:szCs w:val="22"/>
        </w:rPr>
      </w:pPr>
    </w:p>
    <w:p w:rsidR="004A075D" w:rsidRPr="00006CE2" w:rsidRDefault="00FC2611" w:rsidP="004A075D">
      <w:pPr>
        <w:rPr>
          <w:rFonts w:ascii="Arial" w:hAnsi="Arial" w:cs="Arial"/>
          <w:b/>
          <w:bCs/>
          <w:sz w:val="22"/>
          <w:szCs w:val="22"/>
        </w:rPr>
      </w:pPr>
      <w:r w:rsidRPr="00006CE2">
        <w:rPr>
          <w:rFonts w:ascii="Arial" w:hAnsi="Arial" w:cs="Arial"/>
          <w:b/>
          <w:bCs/>
          <w:sz w:val="22"/>
          <w:szCs w:val="22"/>
        </w:rPr>
        <w:t>5.5</w:t>
      </w:r>
      <w:r w:rsidR="004A075D" w:rsidRPr="00006CE2">
        <w:rPr>
          <w:rFonts w:ascii="Arial" w:hAnsi="Arial" w:cs="Arial"/>
          <w:b/>
          <w:bCs/>
          <w:sz w:val="22"/>
          <w:szCs w:val="22"/>
        </w:rPr>
        <w:t>. Jezik i pismo</w:t>
      </w:r>
    </w:p>
    <w:p w:rsidR="004A075D" w:rsidRPr="00006CE2" w:rsidRDefault="004A075D" w:rsidP="004A075D">
      <w:pPr>
        <w:rPr>
          <w:rFonts w:ascii="Arial" w:hAnsi="Arial" w:cs="Arial"/>
          <w:sz w:val="22"/>
          <w:szCs w:val="22"/>
        </w:rPr>
      </w:pPr>
      <w:r w:rsidRPr="00006CE2">
        <w:rPr>
          <w:rFonts w:ascii="Arial" w:hAnsi="Arial" w:cs="Arial"/>
          <w:sz w:val="22"/>
          <w:szCs w:val="22"/>
        </w:rPr>
        <w:t>Ponuda se zajedno s pripadajućom dokumentacijom izrađuje na hrvatskom jeziku i latiničnom pismu.</w:t>
      </w:r>
    </w:p>
    <w:p w:rsidR="00BE35F2" w:rsidRPr="00006CE2" w:rsidRDefault="00BE35F2" w:rsidP="004A075D">
      <w:pPr>
        <w:rPr>
          <w:rFonts w:ascii="Arial" w:hAnsi="Arial" w:cs="Arial"/>
          <w:b/>
          <w:bCs/>
          <w:sz w:val="22"/>
          <w:szCs w:val="22"/>
        </w:rPr>
      </w:pPr>
    </w:p>
    <w:p w:rsidR="004A075D" w:rsidRPr="00006CE2" w:rsidRDefault="004A075D" w:rsidP="004A075D">
      <w:pPr>
        <w:rPr>
          <w:rFonts w:ascii="Arial" w:hAnsi="Arial" w:cs="Arial"/>
          <w:b/>
          <w:sz w:val="22"/>
          <w:szCs w:val="22"/>
        </w:rPr>
      </w:pPr>
      <w:r w:rsidRPr="00006CE2">
        <w:rPr>
          <w:rFonts w:ascii="Arial" w:hAnsi="Arial" w:cs="Arial"/>
          <w:b/>
          <w:sz w:val="22"/>
          <w:szCs w:val="22"/>
        </w:rPr>
        <w:t>6. OSTALE ODREDBE</w:t>
      </w:r>
    </w:p>
    <w:p w:rsidR="004A075D" w:rsidRPr="00006CE2" w:rsidRDefault="004A075D" w:rsidP="004A075D">
      <w:pPr>
        <w:rPr>
          <w:rFonts w:ascii="Arial" w:hAnsi="Arial" w:cs="Arial"/>
          <w:b/>
          <w:sz w:val="22"/>
          <w:szCs w:val="22"/>
          <w:u w:val="single"/>
        </w:rPr>
      </w:pPr>
    </w:p>
    <w:p w:rsidR="004A075D" w:rsidRPr="00006CE2" w:rsidRDefault="004A075D" w:rsidP="004A075D">
      <w:pPr>
        <w:rPr>
          <w:rFonts w:ascii="Arial" w:hAnsi="Arial" w:cs="Arial"/>
          <w:b/>
          <w:sz w:val="22"/>
          <w:szCs w:val="22"/>
        </w:rPr>
      </w:pPr>
      <w:r w:rsidRPr="00006CE2">
        <w:rPr>
          <w:rFonts w:ascii="Arial" w:hAnsi="Arial" w:cs="Arial"/>
          <w:b/>
          <w:sz w:val="22"/>
          <w:szCs w:val="22"/>
        </w:rPr>
        <w:t xml:space="preserve">6.1. Odredbe koje se odnose na </w:t>
      </w:r>
      <w:proofErr w:type="spellStart"/>
      <w:r w:rsidRPr="00006CE2">
        <w:rPr>
          <w:rFonts w:ascii="Arial" w:hAnsi="Arial" w:cs="Arial"/>
          <w:b/>
          <w:sz w:val="22"/>
          <w:szCs w:val="22"/>
        </w:rPr>
        <w:t>podugovaratelje</w:t>
      </w:r>
      <w:proofErr w:type="spellEnd"/>
    </w:p>
    <w:p w:rsidR="004A075D" w:rsidRPr="00006CE2" w:rsidRDefault="004A075D" w:rsidP="004A075D">
      <w:pPr>
        <w:rPr>
          <w:rFonts w:ascii="Arial" w:hAnsi="Arial" w:cs="Arial"/>
          <w:b/>
          <w:sz w:val="22"/>
          <w:szCs w:val="22"/>
        </w:rPr>
      </w:pP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Gospodarski subjekt koji namjerava dati dio ugovora o javnoj nabavi u podugovor obvezan je u ponudi: </w:t>
      </w: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1. navesti koji dio ugovora namjerava dati u podugovor (predmet ili količina, vrijednost ili postotni udio), </w:t>
      </w: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2. navesti podatke o </w:t>
      </w:r>
      <w:proofErr w:type="spellStart"/>
      <w:r w:rsidRPr="00006CE2">
        <w:rPr>
          <w:rFonts w:ascii="Arial" w:hAnsi="Arial" w:cs="Arial"/>
          <w:bCs/>
          <w:sz w:val="22"/>
          <w:szCs w:val="22"/>
          <w:lang w:eastAsia="en-US"/>
        </w:rPr>
        <w:t>podugovarateljima</w:t>
      </w:r>
      <w:proofErr w:type="spellEnd"/>
      <w:r w:rsidRPr="00006CE2">
        <w:rPr>
          <w:rFonts w:ascii="Arial" w:hAnsi="Arial" w:cs="Arial"/>
          <w:bCs/>
          <w:sz w:val="22"/>
          <w:szCs w:val="22"/>
          <w:lang w:eastAsia="en-US"/>
        </w:rPr>
        <w:t xml:space="preserve"> (naziv ili tvrtka, sjedište, </w:t>
      </w:r>
      <w:proofErr w:type="spellStart"/>
      <w:r w:rsidRPr="00006CE2">
        <w:rPr>
          <w:rFonts w:ascii="Arial" w:hAnsi="Arial" w:cs="Arial"/>
          <w:bCs/>
          <w:sz w:val="22"/>
          <w:szCs w:val="22"/>
          <w:lang w:eastAsia="en-US"/>
        </w:rPr>
        <w:t>OIB</w:t>
      </w:r>
      <w:proofErr w:type="spellEnd"/>
      <w:r w:rsidRPr="00006CE2">
        <w:rPr>
          <w:rFonts w:ascii="Arial" w:hAnsi="Arial" w:cs="Arial"/>
          <w:bCs/>
          <w:sz w:val="22"/>
          <w:szCs w:val="22"/>
          <w:lang w:eastAsia="en-US"/>
        </w:rPr>
        <w:t xml:space="preserve"> ili nacionalni identifikacijski broj, broj računa, zakonski zastupnici </w:t>
      </w:r>
      <w:proofErr w:type="spellStart"/>
      <w:r w:rsidRPr="00006CE2">
        <w:rPr>
          <w:rFonts w:ascii="Arial" w:hAnsi="Arial" w:cs="Arial"/>
          <w:bCs/>
          <w:sz w:val="22"/>
          <w:szCs w:val="22"/>
          <w:lang w:eastAsia="en-US"/>
        </w:rPr>
        <w:t>podugovratelja</w:t>
      </w:r>
      <w:proofErr w:type="spellEnd"/>
      <w:r w:rsidRPr="00006CE2">
        <w:rPr>
          <w:rFonts w:ascii="Arial" w:hAnsi="Arial" w:cs="Arial"/>
          <w:bCs/>
          <w:sz w:val="22"/>
          <w:szCs w:val="22"/>
          <w:lang w:eastAsia="en-US"/>
        </w:rPr>
        <w:t xml:space="preserve">), </w:t>
      </w:r>
    </w:p>
    <w:p w:rsidR="004A075D" w:rsidRPr="00006CE2" w:rsidRDefault="004A075D" w:rsidP="004A075D">
      <w:pPr>
        <w:shd w:val="clear" w:color="auto" w:fill="FFFFFF"/>
        <w:rPr>
          <w:rFonts w:ascii="Arial" w:hAnsi="Arial" w:cs="Arial"/>
          <w:bCs/>
          <w:sz w:val="22"/>
          <w:szCs w:val="22"/>
          <w:lang w:eastAsia="en-US"/>
        </w:rPr>
      </w:pP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Navedeni podaci o </w:t>
      </w:r>
      <w:proofErr w:type="spellStart"/>
      <w:r w:rsidRPr="00006CE2">
        <w:rPr>
          <w:rFonts w:ascii="Arial" w:hAnsi="Arial" w:cs="Arial"/>
          <w:bCs/>
          <w:sz w:val="22"/>
          <w:szCs w:val="22"/>
          <w:lang w:eastAsia="en-US"/>
        </w:rPr>
        <w:t>podugovoratelju</w:t>
      </w:r>
      <w:proofErr w:type="spellEnd"/>
      <w:r w:rsidRPr="00006CE2">
        <w:rPr>
          <w:rFonts w:ascii="Arial" w:hAnsi="Arial" w:cs="Arial"/>
          <w:bCs/>
          <w:sz w:val="22"/>
          <w:szCs w:val="22"/>
          <w:lang w:eastAsia="en-US"/>
        </w:rPr>
        <w:t xml:space="preserve">/ima će biti obvezni sastojci ugovora o nabavi. </w:t>
      </w:r>
    </w:p>
    <w:p w:rsidR="004A075D" w:rsidRPr="00006CE2" w:rsidRDefault="004A075D" w:rsidP="004A075D">
      <w:pPr>
        <w:shd w:val="clear" w:color="auto" w:fill="FFFFFF"/>
        <w:rPr>
          <w:rFonts w:ascii="Arial" w:hAnsi="Arial" w:cs="Arial"/>
          <w:bCs/>
          <w:sz w:val="22"/>
          <w:szCs w:val="22"/>
          <w:lang w:eastAsia="en-US"/>
        </w:rPr>
      </w:pP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Ako javni naručitelj utvrdi da postoji osnova za isključenje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obvezan je od gospodarskog subjekta zatražiti zamjenu tog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u primjerenom roku, ne kraćem od pet dana. </w:t>
      </w:r>
    </w:p>
    <w:p w:rsidR="004A075D" w:rsidRPr="00006CE2" w:rsidRDefault="004A075D" w:rsidP="004A075D">
      <w:pPr>
        <w:shd w:val="clear" w:color="auto" w:fill="FFFFFF"/>
        <w:rPr>
          <w:rFonts w:ascii="Arial" w:hAnsi="Arial" w:cs="Arial"/>
          <w:bCs/>
          <w:sz w:val="22"/>
          <w:szCs w:val="22"/>
          <w:lang w:eastAsia="en-US"/>
        </w:rPr>
      </w:pP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Sudjelovanje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ne utječe na odgovornost ugovaratelja za izvršenje ugovora o nabavi. </w:t>
      </w:r>
    </w:p>
    <w:p w:rsidR="004A075D" w:rsidRPr="00006CE2" w:rsidRDefault="004A075D" w:rsidP="004A075D">
      <w:pPr>
        <w:shd w:val="clear" w:color="auto" w:fill="FFFFFF"/>
        <w:rPr>
          <w:rFonts w:ascii="Arial" w:hAnsi="Arial" w:cs="Arial"/>
          <w:bCs/>
          <w:sz w:val="22"/>
          <w:szCs w:val="22"/>
          <w:lang w:eastAsia="en-US"/>
        </w:rPr>
      </w:pP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Ako se dio ugovora o nabavi daje u podugovor, tada za dio ugovora koji je isti izvršio, Naručitelj neposredno plaća </w:t>
      </w:r>
      <w:proofErr w:type="spellStart"/>
      <w:r w:rsidRPr="00006CE2">
        <w:rPr>
          <w:rFonts w:ascii="Arial" w:hAnsi="Arial" w:cs="Arial"/>
          <w:bCs/>
          <w:sz w:val="22"/>
          <w:szCs w:val="22"/>
          <w:lang w:eastAsia="en-US"/>
        </w:rPr>
        <w:t>podugovaratelju</w:t>
      </w:r>
      <w:proofErr w:type="spellEnd"/>
      <w:r w:rsidRPr="00006CE2">
        <w:rPr>
          <w:rFonts w:ascii="Arial" w:hAnsi="Arial" w:cs="Arial"/>
          <w:bCs/>
          <w:sz w:val="22"/>
          <w:szCs w:val="22"/>
          <w:lang w:eastAsia="en-US"/>
        </w:rPr>
        <w:t xml:space="preserve"> (osim ako ugovaratelj dokaže da su obveze prema </w:t>
      </w:r>
      <w:proofErr w:type="spellStart"/>
      <w:r w:rsidRPr="00006CE2">
        <w:rPr>
          <w:rFonts w:ascii="Arial" w:hAnsi="Arial" w:cs="Arial"/>
          <w:bCs/>
          <w:sz w:val="22"/>
          <w:szCs w:val="22"/>
          <w:lang w:eastAsia="en-US"/>
        </w:rPr>
        <w:t>podugovaratelju</w:t>
      </w:r>
      <w:proofErr w:type="spellEnd"/>
      <w:r w:rsidRPr="00006CE2">
        <w:rPr>
          <w:rFonts w:ascii="Arial" w:hAnsi="Arial" w:cs="Arial"/>
          <w:bCs/>
          <w:sz w:val="22"/>
          <w:szCs w:val="22"/>
          <w:lang w:eastAsia="en-US"/>
        </w:rPr>
        <w:t xml:space="preserve"> za taj dio ugovora već podmirene). Ugovaratelj mora svom računu ili situaciji priložiti račune ili situacije svojih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koje je prethodno potvrdio. </w:t>
      </w:r>
    </w:p>
    <w:p w:rsidR="004A075D" w:rsidRPr="00006CE2" w:rsidRDefault="004A075D" w:rsidP="004A075D">
      <w:pPr>
        <w:shd w:val="clear" w:color="auto" w:fill="FFFFFF"/>
        <w:rPr>
          <w:rFonts w:ascii="Arial" w:hAnsi="Arial" w:cs="Arial"/>
          <w:bCs/>
          <w:sz w:val="22"/>
          <w:szCs w:val="22"/>
          <w:lang w:eastAsia="en-US"/>
        </w:rPr>
      </w:pP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Ugovaratelj može tijekom izvršenja ugovora o nabavi od Naručitelja zahtijevati: </w:t>
      </w:r>
    </w:p>
    <w:p w:rsidR="004A075D" w:rsidRPr="00006CE2" w:rsidRDefault="004A075D" w:rsidP="004A075D">
      <w:pPr>
        <w:shd w:val="clear" w:color="auto" w:fill="FFFFFF"/>
        <w:rPr>
          <w:rFonts w:ascii="Arial" w:hAnsi="Arial" w:cs="Arial"/>
          <w:bCs/>
          <w:sz w:val="22"/>
          <w:szCs w:val="22"/>
          <w:lang w:eastAsia="en-US"/>
        </w:rPr>
      </w:pP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 promjenu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za onaj dio ugovora koji je prethodno dao u podugovor, </w:t>
      </w: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 uvođenje jednog ili više novih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čiji ukupni udio ne smije pri</w:t>
      </w:r>
      <w:r w:rsidR="00BE35F2" w:rsidRPr="00006CE2">
        <w:rPr>
          <w:rFonts w:ascii="Arial" w:hAnsi="Arial" w:cs="Arial"/>
          <w:bCs/>
          <w:sz w:val="22"/>
          <w:szCs w:val="22"/>
          <w:lang w:eastAsia="en-US"/>
        </w:rPr>
        <w:t xml:space="preserve">jeći 30% vrijednosti ugovora o </w:t>
      </w:r>
      <w:r w:rsidRPr="00006CE2">
        <w:rPr>
          <w:rFonts w:ascii="Arial" w:hAnsi="Arial" w:cs="Arial"/>
          <w:bCs/>
          <w:sz w:val="22"/>
          <w:szCs w:val="22"/>
          <w:lang w:eastAsia="en-US"/>
        </w:rPr>
        <w:t xml:space="preserve">nabavi bez poreza na dodanu vrijednost, neovisno o tome je li prethodno dao dio ugovora o javnoj nabavi u podugovor ili ne, </w:t>
      </w: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preuzima</w:t>
      </w:r>
      <w:r w:rsidR="00BE35F2" w:rsidRPr="00006CE2">
        <w:rPr>
          <w:rFonts w:ascii="Arial" w:hAnsi="Arial" w:cs="Arial"/>
          <w:bCs/>
          <w:sz w:val="22"/>
          <w:szCs w:val="22"/>
          <w:lang w:eastAsia="en-US"/>
        </w:rPr>
        <w:t xml:space="preserve">nje izvršenja dijela ugovora o </w:t>
      </w:r>
      <w:r w:rsidRPr="00006CE2">
        <w:rPr>
          <w:rFonts w:ascii="Arial" w:hAnsi="Arial" w:cs="Arial"/>
          <w:bCs/>
          <w:sz w:val="22"/>
          <w:szCs w:val="22"/>
          <w:lang w:eastAsia="en-US"/>
        </w:rPr>
        <w:t xml:space="preserve"> nabavi koji je prethodno dao u podugovor. </w:t>
      </w:r>
    </w:p>
    <w:p w:rsidR="004A075D" w:rsidRPr="00006CE2" w:rsidRDefault="004A075D" w:rsidP="004A075D">
      <w:pPr>
        <w:shd w:val="clear" w:color="auto" w:fill="FFFFFF"/>
        <w:rPr>
          <w:rFonts w:ascii="Arial" w:hAnsi="Arial" w:cs="Arial"/>
          <w:bCs/>
          <w:sz w:val="22"/>
          <w:szCs w:val="22"/>
          <w:lang w:eastAsia="en-US"/>
        </w:rPr>
      </w:pP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Uz zahtjev, ugovaratelj Naručitelju dostavlja podatke i dokumente iz prvog stavka ovog poglavlja </w:t>
      </w:r>
      <w:r w:rsidR="00BE35F2" w:rsidRPr="00006CE2">
        <w:rPr>
          <w:rFonts w:ascii="Arial" w:hAnsi="Arial" w:cs="Arial"/>
          <w:bCs/>
          <w:sz w:val="22"/>
          <w:szCs w:val="22"/>
          <w:lang w:eastAsia="en-US"/>
        </w:rPr>
        <w:t>Poziva na dostavu ponude</w:t>
      </w:r>
      <w:r w:rsidRPr="00006CE2">
        <w:rPr>
          <w:rFonts w:ascii="Arial" w:hAnsi="Arial" w:cs="Arial"/>
          <w:bCs/>
          <w:sz w:val="22"/>
          <w:szCs w:val="22"/>
          <w:lang w:eastAsia="en-US"/>
        </w:rPr>
        <w:t xml:space="preserve"> za novog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w:t>
      </w:r>
    </w:p>
    <w:p w:rsidR="004A075D" w:rsidRPr="00006CE2" w:rsidRDefault="004A075D" w:rsidP="004A075D">
      <w:pPr>
        <w:shd w:val="clear" w:color="auto" w:fill="FFFFFF"/>
        <w:rPr>
          <w:rFonts w:ascii="Arial" w:hAnsi="Arial" w:cs="Arial"/>
          <w:bCs/>
          <w:sz w:val="22"/>
          <w:szCs w:val="22"/>
          <w:lang w:eastAsia="en-US"/>
        </w:rPr>
      </w:pP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Naručitelj neće odobriti zahtjev ugovaratelja: </w:t>
      </w: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 u slučaju promjene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ili uvođenja jednog ili više novih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ako se ugovaratelj u postupku nabave radi dokazivanja ispunjenja kriterija za odabir gospodarskog subjekta oslonio na sposobnost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kojeg sada mijenja, a novi </w:t>
      </w:r>
      <w:proofErr w:type="spellStart"/>
      <w:r w:rsidRPr="00006CE2">
        <w:rPr>
          <w:rFonts w:ascii="Arial" w:hAnsi="Arial" w:cs="Arial"/>
          <w:bCs/>
          <w:sz w:val="22"/>
          <w:szCs w:val="22"/>
          <w:lang w:eastAsia="en-US"/>
        </w:rPr>
        <w:t>podugovaratelj</w:t>
      </w:r>
      <w:proofErr w:type="spellEnd"/>
      <w:r w:rsidRPr="00006CE2">
        <w:rPr>
          <w:rFonts w:ascii="Arial" w:hAnsi="Arial" w:cs="Arial"/>
          <w:bCs/>
          <w:sz w:val="22"/>
          <w:szCs w:val="22"/>
          <w:lang w:eastAsia="en-US"/>
        </w:rPr>
        <w:t xml:space="preserve"> ne ispunjava iste uvjete, ili postoje osnove za isključenje </w:t>
      </w:r>
    </w:p>
    <w:p w:rsidR="00422719"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 u slučaju preuzimanja izvršenja dijela ugovora o nabavi, ako se ugovaratelj u postupku nabave radi dokazivanja ispunjenja kriterija za odabir gospodarskog subjekta oslonio na </w:t>
      </w:r>
    </w:p>
    <w:p w:rsidR="00422719" w:rsidRPr="00006CE2" w:rsidRDefault="00422719" w:rsidP="004A075D">
      <w:pPr>
        <w:shd w:val="clear" w:color="auto" w:fill="FFFFFF"/>
        <w:rPr>
          <w:rFonts w:ascii="Arial" w:hAnsi="Arial" w:cs="Arial"/>
          <w:bCs/>
          <w:sz w:val="22"/>
          <w:szCs w:val="22"/>
          <w:lang w:eastAsia="en-US"/>
        </w:rPr>
      </w:pPr>
    </w:p>
    <w:p w:rsidR="00422719" w:rsidRPr="00006CE2" w:rsidRDefault="00422719" w:rsidP="004A075D">
      <w:pPr>
        <w:shd w:val="clear" w:color="auto" w:fill="FFFFFF"/>
        <w:rPr>
          <w:rFonts w:ascii="Arial" w:hAnsi="Arial" w:cs="Arial"/>
          <w:bCs/>
          <w:sz w:val="22"/>
          <w:szCs w:val="22"/>
          <w:lang w:eastAsia="en-US"/>
        </w:rPr>
      </w:pPr>
    </w:p>
    <w:p w:rsidR="004A075D" w:rsidRPr="00006CE2" w:rsidRDefault="004A075D" w:rsidP="004A075D">
      <w:pPr>
        <w:shd w:val="clear" w:color="auto" w:fill="FFFFFF"/>
        <w:rPr>
          <w:rFonts w:ascii="Arial" w:hAnsi="Arial" w:cs="Arial"/>
          <w:bCs/>
          <w:sz w:val="22"/>
          <w:szCs w:val="22"/>
          <w:lang w:eastAsia="en-US"/>
        </w:rPr>
      </w:pPr>
      <w:r w:rsidRPr="00006CE2">
        <w:rPr>
          <w:rFonts w:ascii="Arial" w:hAnsi="Arial" w:cs="Arial"/>
          <w:bCs/>
          <w:sz w:val="22"/>
          <w:szCs w:val="22"/>
          <w:lang w:eastAsia="en-US"/>
        </w:rPr>
        <w:t xml:space="preserve">sposobnost </w:t>
      </w:r>
      <w:proofErr w:type="spellStart"/>
      <w:r w:rsidRPr="00006CE2">
        <w:rPr>
          <w:rFonts w:ascii="Arial" w:hAnsi="Arial" w:cs="Arial"/>
          <w:bCs/>
          <w:sz w:val="22"/>
          <w:szCs w:val="22"/>
          <w:lang w:eastAsia="en-US"/>
        </w:rPr>
        <w:t>podugovaratelja</w:t>
      </w:r>
      <w:proofErr w:type="spellEnd"/>
      <w:r w:rsidRPr="00006CE2">
        <w:rPr>
          <w:rFonts w:ascii="Arial" w:hAnsi="Arial" w:cs="Arial"/>
          <w:bCs/>
          <w:sz w:val="22"/>
          <w:szCs w:val="22"/>
          <w:lang w:eastAsia="en-US"/>
        </w:rPr>
        <w:t xml:space="preserve"> za izvršenje tog dijela, a ugovaratelj samostalno ne posjeduje takvu sposobnost, ili ako je taj dio ugovora već izvršen.</w:t>
      </w:r>
    </w:p>
    <w:p w:rsidR="004A075D" w:rsidRPr="00006CE2" w:rsidRDefault="004A075D" w:rsidP="004A075D">
      <w:pPr>
        <w:shd w:val="clear" w:color="auto" w:fill="FFFFFF"/>
        <w:rPr>
          <w:rFonts w:ascii="Arial" w:hAnsi="Arial" w:cs="Arial"/>
          <w:bCs/>
          <w:sz w:val="22"/>
          <w:szCs w:val="22"/>
          <w:lang w:eastAsia="en-US"/>
        </w:rPr>
      </w:pPr>
    </w:p>
    <w:p w:rsidR="004A075D" w:rsidRPr="00006CE2" w:rsidRDefault="004A075D" w:rsidP="004A075D">
      <w:pPr>
        <w:rPr>
          <w:rFonts w:ascii="Arial" w:hAnsi="Arial" w:cs="Arial"/>
          <w:b/>
          <w:bCs/>
          <w:sz w:val="22"/>
          <w:szCs w:val="22"/>
        </w:rPr>
      </w:pPr>
      <w:r w:rsidRPr="00006CE2">
        <w:rPr>
          <w:rFonts w:ascii="Arial" w:hAnsi="Arial" w:cs="Arial"/>
          <w:b/>
          <w:bCs/>
          <w:sz w:val="22"/>
          <w:szCs w:val="22"/>
        </w:rPr>
        <w:t>6.2. Vrsta, sredstvo i uvjeti jamstva</w:t>
      </w:r>
    </w:p>
    <w:p w:rsidR="004A075D" w:rsidRPr="00006CE2" w:rsidRDefault="004A075D" w:rsidP="004A075D">
      <w:pPr>
        <w:rPr>
          <w:rFonts w:ascii="Arial" w:hAnsi="Arial" w:cs="Arial"/>
          <w:b/>
          <w:bCs/>
          <w:sz w:val="22"/>
          <w:szCs w:val="22"/>
        </w:rPr>
      </w:pPr>
    </w:p>
    <w:p w:rsidR="004A075D" w:rsidRPr="00006CE2" w:rsidRDefault="004A075D" w:rsidP="004A075D">
      <w:pPr>
        <w:rPr>
          <w:rFonts w:ascii="Arial" w:hAnsi="Arial" w:cs="Arial"/>
          <w:b/>
          <w:bCs/>
          <w:sz w:val="22"/>
          <w:szCs w:val="22"/>
        </w:rPr>
      </w:pPr>
      <w:r w:rsidRPr="00006CE2">
        <w:rPr>
          <w:rFonts w:ascii="Arial" w:hAnsi="Arial" w:cs="Arial"/>
          <w:b/>
          <w:bCs/>
          <w:sz w:val="22"/>
          <w:szCs w:val="22"/>
        </w:rPr>
        <w:t xml:space="preserve"> Jamstvo za ozbiljnost ponude</w:t>
      </w:r>
    </w:p>
    <w:p w:rsidR="004A075D" w:rsidRPr="00006CE2" w:rsidRDefault="004A075D" w:rsidP="004A075D">
      <w:pPr>
        <w:rPr>
          <w:rFonts w:ascii="Arial" w:hAnsi="Arial" w:cs="Arial"/>
          <w:b/>
          <w:bCs/>
          <w:sz w:val="22"/>
          <w:szCs w:val="22"/>
        </w:rPr>
      </w:pPr>
    </w:p>
    <w:p w:rsidR="004A075D" w:rsidRPr="00006CE2" w:rsidRDefault="004A075D" w:rsidP="004A075D">
      <w:pPr>
        <w:jc w:val="both"/>
        <w:rPr>
          <w:rFonts w:ascii="Arial" w:hAnsi="Arial" w:cs="Arial"/>
          <w:sz w:val="22"/>
          <w:szCs w:val="22"/>
        </w:rPr>
      </w:pPr>
      <w:r w:rsidRPr="00006CE2">
        <w:rPr>
          <w:rFonts w:ascii="Arial" w:hAnsi="Arial" w:cs="Arial"/>
          <w:sz w:val="22"/>
          <w:szCs w:val="22"/>
        </w:rPr>
        <w:t xml:space="preserve">Ponuditelj je dužan dostaviti jamstvo za ozbiljnost ponude u iznosu </w:t>
      </w:r>
      <w:r w:rsidR="007706BD" w:rsidRPr="00006CE2">
        <w:rPr>
          <w:rFonts w:ascii="Arial" w:hAnsi="Arial" w:cs="Arial"/>
          <w:sz w:val="22"/>
          <w:szCs w:val="22"/>
        </w:rPr>
        <w:t>od 5</w:t>
      </w:r>
      <w:r w:rsidRPr="00006CE2">
        <w:rPr>
          <w:rFonts w:ascii="Arial" w:hAnsi="Arial" w:cs="Arial"/>
          <w:sz w:val="22"/>
          <w:szCs w:val="22"/>
        </w:rPr>
        <w:t xml:space="preserve">.000,00 kuna. Jamstvo za ozbiljnost ponude je jamstvo za slučaj odustajanja ponuditelja od svoje ponude u roku njezine valjanosti, nedostavljanja ažurnih popratnih dokumenata sukladno članku 263. </w:t>
      </w:r>
      <w:proofErr w:type="spellStart"/>
      <w:r w:rsidRPr="00006CE2">
        <w:rPr>
          <w:rFonts w:ascii="Arial" w:hAnsi="Arial" w:cs="Arial"/>
          <w:sz w:val="22"/>
          <w:szCs w:val="22"/>
        </w:rPr>
        <w:t>ZJN</w:t>
      </w:r>
      <w:proofErr w:type="spellEnd"/>
      <w:r w:rsidRPr="00006CE2">
        <w:rPr>
          <w:rFonts w:ascii="Arial" w:hAnsi="Arial" w:cs="Arial"/>
          <w:sz w:val="22"/>
          <w:szCs w:val="22"/>
        </w:rPr>
        <w:t xml:space="preserve"> 2016, neprihvaćanja ispravka računske greške, odbijanja potpisivanja ugovora o nabavi, ili nedostavljanja jamstva za uredno ispunjenje ugovora o javnoj nabavi.</w:t>
      </w:r>
    </w:p>
    <w:p w:rsidR="004A075D" w:rsidRPr="00006CE2" w:rsidRDefault="004A075D" w:rsidP="004A075D">
      <w:pPr>
        <w:jc w:val="both"/>
        <w:rPr>
          <w:rFonts w:ascii="Arial" w:hAnsi="Arial" w:cs="Arial"/>
          <w:sz w:val="22"/>
          <w:szCs w:val="22"/>
        </w:rPr>
      </w:pPr>
    </w:p>
    <w:p w:rsidR="004A075D" w:rsidRPr="00006CE2" w:rsidRDefault="004A075D" w:rsidP="004A075D">
      <w:pPr>
        <w:jc w:val="both"/>
        <w:rPr>
          <w:rFonts w:ascii="Arial" w:hAnsi="Arial" w:cs="Arial"/>
          <w:sz w:val="22"/>
          <w:szCs w:val="22"/>
        </w:rPr>
      </w:pPr>
      <w:r w:rsidRPr="00006CE2">
        <w:rPr>
          <w:rFonts w:ascii="Arial" w:hAnsi="Arial" w:cs="Arial"/>
          <w:sz w:val="22"/>
          <w:szCs w:val="22"/>
        </w:rPr>
        <w:t>Jamstvo za ozbiljnost ponude dostavlja se u obliku bjanko zadužnice koja mora biti potvrđena kod javnog bilježnika i popunjena u skladu s Pravilnikom o obliku i sadržaju bjanko zadužnice, s rokom trajanja jamstva ne kraćim od roka valjanosti ponude.</w:t>
      </w:r>
    </w:p>
    <w:p w:rsidR="004A075D" w:rsidRPr="00006CE2" w:rsidRDefault="004A075D" w:rsidP="004A075D">
      <w:pPr>
        <w:jc w:val="both"/>
        <w:rPr>
          <w:rFonts w:ascii="Arial" w:hAnsi="Arial" w:cs="Arial"/>
          <w:sz w:val="22"/>
          <w:szCs w:val="22"/>
        </w:rPr>
      </w:pPr>
      <w:r w:rsidRPr="00006CE2">
        <w:rPr>
          <w:rFonts w:ascii="Arial" w:hAnsi="Arial" w:cs="Arial"/>
          <w:sz w:val="22"/>
          <w:szCs w:val="22"/>
        </w:rPr>
        <w:t>Jamstvo za ozbiljnost ponude dostavlja se u izvorniku.</w:t>
      </w:r>
    </w:p>
    <w:p w:rsidR="004A075D" w:rsidRDefault="004A075D" w:rsidP="004A075D">
      <w:pPr>
        <w:tabs>
          <w:tab w:val="num" w:pos="900"/>
        </w:tabs>
        <w:jc w:val="both"/>
        <w:rPr>
          <w:rFonts w:ascii="Arial" w:hAnsi="Arial" w:cs="Arial"/>
          <w:sz w:val="22"/>
          <w:szCs w:val="22"/>
        </w:rPr>
      </w:pPr>
    </w:p>
    <w:p w:rsidR="00451B0F" w:rsidRDefault="00451B0F" w:rsidP="004A075D">
      <w:pPr>
        <w:tabs>
          <w:tab w:val="num" w:pos="900"/>
        </w:tabs>
        <w:jc w:val="both"/>
        <w:rPr>
          <w:rFonts w:ascii="Arial" w:hAnsi="Arial" w:cs="Arial"/>
          <w:sz w:val="22"/>
          <w:szCs w:val="22"/>
        </w:rPr>
      </w:pPr>
    </w:p>
    <w:p w:rsidR="00451B0F" w:rsidRDefault="00451B0F" w:rsidP="004A075D">
      <w:pPr>
        <w:tabs>
          <w:tab w:val="num" w:pos="900"/>
        </w:tabs>
        <w:jc w:val="both"/>
        <w:rPr>
          <w:rFonts w:ascii="Arial" w:hAnsi="Arial" w:cs="Arial"/>
          <w:sz w:val="22"/>
          <w:szCs w:val="22"/>
        </w:rPr>
      </w:pPr>
    </w:p>
    <w:p w:rsidR="00451B0F" w:rsidRDefault="00451B0F" w:rsidP="004A075D">
      <w:pPr>
        <w:tabs>
          <w:tab w:val="num" w:pos="900"/>
        </w:tabs>
        <w:jc w:val="both"/>
        <w:rPr>
          <w:rFonts w:ascii="Arial" w:hAnsi="Arial" w:cs="Arial"/>
          <w:sz w:val="22"/>
          <w:szCs w:val="22"/>
        </w:rPr>
      </w:pPr>
    </w:p>
    <w:p w:rsidR="00451B0F" w:rsidRDefault="00451B0F" w:rsidP="004A075D">
      <w:pPr>
        <w:tabs>
          <w:tab w:val="num" w:pos="900"/>
        </w:tabs>
        <w:jc w:val="both"/>
        <w:rPr>
          <w:rFonts w:ascii="Arial" w:hAnsi="Arial" w:cs="Arial"/>
          <w:sz w:val="22"/>
          <w:szCs w:val="22"/>
        </w:rPr>
      </w:pPr>
    </w:p>
    <w:p w:rsidR="00451B0F" w:rsidRPr="00006CE2" w:rsidRDefault="00451B0F" w:rsidP="004A075D">
      <w:pPr>
        <w:tabs>
          <w:tab w:val="num" w:pos="900"/>
        </w:tabs>
        <w:jc w:val="both"/>
        <w:rPr>
          <w:rFonts w:ascii="Arial" w:hAnsi="Arial" w:cs="Arial"/>
          <w:sz w:val="22"/>
          <w:szCs w:val="22"/>
        </w:rPr>
      </w:pPr>
    </w:p>
    <w:p w:rsidR="004A075D" w:rsidRPr="00006CE2" w:rsidRDefault="004A075D" w:rsidP="004A075D">
      <w:pPr>
        <w:pStyle w:val="alf-apx-apf-ape-a1j-ji"/>
        <w:rPr>
          <w:rFonts w:ascii="Arial" w:hAnsi="Arial" w:cs="Arial"/>
          <w:b/>
          <w:sz w:val="22"/>
          <w:szCs w:val="22"/>
          <w:lang w:val="hr-HR"/>
        </w:rPr>
      </w:pPr>
      <w:r w:rsidRPr="00006CE2">
        <w:rPr>
          <w:rFonts w:ascii="Arial" w:hAnsi="Arial" w:cs="Arial"/>
          <w:b/>
          <w:sz w:val="22"/>
          <w:szCs w:val="22"/>
          <w:lang w:val="hr-HR"/>
        </w:rPr>
        <w:t xml:space="preserve">Jamstvo za uredno ispunjenje ugovora za slučaj povrede ugovornih obveza </w:t>
      </w:r>
    </w:p>
    <w:p w:rsidR="004A075D" w:rsidRPr="00006CE2" w:rsidRDefault="004A075D" w:rsidP="004A075D">
      <w:pPr>
        <w:jc w:val="both"/>
        <w:rPr>
          <w:rFonts w:ascii="Arial" w:hAnsi="Arial" w:cs="Arial"/>
          <w:sz w:val="22"/>
          <w:szCs w:val="22"/>
        </w:rPr>
      </w:pPr>
      <w:r w:rsidRPr="00006CE2">
        <w:rPr>
          <w:rFonts w:ascii="Arial" w:hAnsi="Arial" w:cs="Arial"/>
          <w:sz w:val="22"/>
          <w:szCs w:val="22"/>
        </w:rPr>
        <w:t>Odabrani ponuditelj će u roku od 8 (osam) dana od dana obostranog potpisa ugovora dostaviti naručitelju jamstvo za uredno ispunjenje ugovora za slučaj povrede ugovornih obveza u vrijednosti 10% (deset posto) ugovorenog iznosa bez poreza na dodanu vrijednost.</w:t>
      </w:r>
    </w:p>
    <w:p w:rsidR="004A075D" w:rsidRPr="00006CE2" w:rsidRDefault="004A075D" w:rsidP="004A075D">
      <w:pPr>
        <w:tabs>
          <w:tab w:val="left" w:pos="4080"/>
        </w:tabs>
        <w:jc w:val="both"/>
        <w:rPr>
          <w:rFonts w:ascii="Arial" w:hAnsi="Arial" w:cs="Arial"/>
          <w:sz w:val="22"/>
          <w:szCs w:val="22"/>
        </w:rPr>
      </w:pPr>
      <w:r w:rsidRPr="00006CE2">
        <w:rPr>
          <w:rFonts w:ascii="Arial" w:hAnsi="Arial" w:cs="Arial"/>
          <w:sz w:val="22"/>
          <w:szCs w:val="22"/>
        </w:rPr>
        <w:t>Jamstvo se dostavlja u obliku bjanko zadužnice koja mora biti potvrđena kod javnog bilježnika i popunjena u skladu s Pravilnikom o obliku i sadržaju bjanko zadužnice.</w:t>
      </w:r>
    </w:p>
    <w:p w:rsidR="004A075D" w:rsidRPr="00006CE2" w:rsidRDefault="00055A63" w:rsidP="004A075D">
      <w:pPr>
        <w:pStyle w:val="alf-apx-apf-ape-a1j-ji"/>
        <w:rPr>
          <w:rFonts w:ascii="Arial" w:hAnsi="Arial" w:cs="Arial"/>
          <w:b/>
          <w:sz w:val="22"/>
          <w:szCs w:val="22"/>
          <w:lang w:val="hr-HR"/>
        </w:rPr>
      </w:pPr>
      <w:r w:rsidRPr="00006CE2">
        <w:rPr>
          <w:rFonts w:ascii="Arial" w:hAnsi="Arial" w:cs="Arial"/>
          <w:b/>
          <w:sz w:val="22"/>
          <w:szCs w:val="22"/>
          <w:lang w:val="hr-HR"/>
        </w:rPr>
        <w:t>6.3</w:t>
      </w:r>
      <w:r w:rsidR="004A075D" w:rsidRPr="00006CE2">
        <w:rPr>
          <w:rFonts w:ascii="Arial" w:hAnsi="Arial" w:cs="Arial"/>
          <w:b/>
          <w:sz w:val="22"/>
          <w:szCs w:val="22"/>
          <w:lang w:val="hr-HR"/>
        </w:rPr>
        <w:t xml:space="preserve">. Dokumenti koji će se nakon završetka postupka javne nabave vratiti ponuditeljima </w:t>
      </w:r>
    </w:p>
    <w:p w:rsidR="004A075D" w:rsidRPr="00006CE2" w:rsidRDefault="004A075D" w:rsidP="004A075D">
      <w:pPr>
        <w:pStyle w:val="alf-apx-apf-ape-a1j-ji"/>
        <w:rPr>
          <w:rFonts w:ascii="Arial" w:hAnsi="Arial" w:cs="Arial"/>
          <w:sz w:val="22"/>
          <w:szCs w:val="22"/>
          <w:lang w:val="hr-HR"/>
        </w:rPr>
      </w:pPr>
      <w:r w:rsidRPr="00006CE2">
        <w:rPr>
          <w:rFonts w:ascii="Arial" w:hAnsi="Arial" w:cs="Arial"/>
          <w:sz w:val="22"/>
          <w:szCs w:val="22"/>
          <w:lang w:val="hr-HR"/>
        </w:rPr>
        <w:t xml:space="preserve"> Ponuda i dokumenti priloženi uz ponudu, osim jamstva za ozbiljnost ponude, ne vraćaju se ponuditeljima, osim u slučaju zakašnjele ponude, odustajanja ponuditelja od dostavljene ponude, te u slučaju poništenja postupka nabave iz članka 100. stavka 1. Zakona o javnoj nabavi, kada će naručitelj vratiti ponuditelju neotvorenu ponudu. </w:t>
      </w:r>
    </w:p>
    <w:p w:rsidR="00055A63" w:rsidRPr="00006CE2" w:rsidRDefault="004A075D" w:rsidP="00D85170">
      <w:pPr>
        <w:pStyle w:val="alf-apx-apf-ape-a1j-ji"/>
        <w:rPr>
          <w:rFonts w:ascii="Arial" w:hAnsi="Arial" w:cs="Arial"/>
          <w:sz w:val="22"/>
          <w:szCs w:val="22"/>
          <w:lang w:val="hr-HR"/>
        </w:rPr>
      </w:pPr>
      <w:r w:rsidRPr="00006CE2">
        <w:rPr>
          <w:rFonts w:ascii="Arial" w:hAnsi="Arial" w:cs="Arial"/>
          <w:sz w:val="22"/>
          <w:szCs w:val="22"/>
          <w:lang w:val="hr-HR"/>
        </w:rPr>
        <w:t xml:space="preserve">Nakon završetka postupka nabave naručitelj će bez odgađanja ponuditelju čija ponuda nije odabrana vratiti jamstvo za ozbiljnost ponude. </w:t>
      </w:r>
    </w:p>
    <w:p w:rsidR="000446AF" w:rsidRPr="00006CE2" w:rsidRDefault="00055A63" w:rsidP="00055A63">
      <w:pPr>
        <w:pStyle w:val="alf-apx-apf-ape-a1j-ji"/>
        <w:rPr>
          <w:rFonts w:ascii="Arial" w:hAnsi="Arial" w:cs="Arial"/>
          <w:b/>
          <w:sz w:val="22"/>
          <w:szCs w:val="22"/>
          <w:lang w:val="hr-HR"/>
        </w:rPr>
      </w:pPr>
      <w:r w:rsidRPr="00006CE2">
        <w:rPr>
          <w:rFonts w:ascii="Arial" w:hAnsi="Arial" w:cs="Arial"/>
          <w:b/>
          <w:sz w:val="22"/>
          <w:szCs w:val="22"/>
          <w:lang w:val="hr-HR"/>
        </w:rPr>
        <w:t>6.4</w:t>
      </w:r>
      <w:r w:rsidR="004A075D" w:rsidRPr="00006CE2">
        <w:rPr>
          <w:rFonts w:ascii="Arial" w:hAnsi="Arial" w:cs="Arial"/>
          <w:b/>
          <w:sz w:val="22"/>
          <w:szCs w:val="22"/>
          <w:lang w:val="hr-HR"/>
        </w:rPr>
        <w:t xml:space="preserve">. </w:t>
      </w:r>
      <w:bookmarkStart w:id="5" w:name="_Toc512239446"/>
      <w:r w:rsidR="000446AF" w:rsidRPr="00006CE2">
        <w:rPr>
          <w:rFonts w:ascii="Arial" w:hAnsi="Arial" w:cs="Arial"/>
          <w:b/>
          <w:sz w:val="22"/>
          <w:szCs w:val="22"/>
          <w:lang w:val="hr-HR"/>
        </w:rPr>
        <w:t>Datum, vrijeme i mjesto otvaranja ponuda</w:t>
      </w:r>
      <w:bookmarkEnd w:id="5"/>
    </w:p>
    <w:p w:rsidR="000446AF" w:rsidRPr="00006CE2" w:rsidRDefault="000446AF" w:rsidP="00451B0F">
      <w:pPr>
        <w:jc w:val="both"/>
        <w:rPr>
          <w:rFonts w:ascii="Arial" w:hAnsi="Arial" w:cs="Arial"/>
          <w:sz w:val="22"/>
          <w:szCs w:val="22"/>
        </w:rPr>
      </w:pPr>
      <w:r w:rsidRPr="00006CE2">
        <w:rPr>
          <w:rFonts w:ascii="Arial" w:hAnsi="Arial" w:cs="Arial"/>
          <w:sz w:val="22"/>
          <w:szCs w:val="22"/>
        </w:rPr>
        <w:t>Ponude se otvaraju istekom vremena za dostavu ponude, u prostoru tajništva Dubrovački</w:t>
      </w:r>
      <w:r w:rsidR="00422719" w:rsidRPr="00006CE2">
        <w:rPr>
          <w:rFonts w:ascii="Arial" w:hAnsi="Arial" w:cs="Arial"/>
          <w:sz w:val="22"/>
          <w:szCs w:val="22"/>
        </w:rPr>
        <w:t xml:space="preserve">h muzeja, a sukladno odredbama </w:t>
      </w:r>
      <w:proofErr w:type="spellStart"/>
      <w:r w:rsidRPr="00006CE2">
        <w:rPr>
          <w:rFonts w:ascii="Arial" w:hAnsi="Arial" w:cs="Arial"/>
          <w:sz w:val="22"/>
          <w:szCs w:val="22"/>
        </w:rPr>
        <w:t>Pravillnika</w:t>
      </w:r>
      <w:proofErr w:type="spellEnd"/>
      <w:r w:rsidRPr="00006CE2">
        <w:rPr>
          <w:rFonts w:ascii="Arial" w:hAnsi="Arial" w:cs="Arial"/>
          <w:sz w:val="22"/>
          <w:szCs w:val="22"/>
        </w:rPr>
        <w:t xml:space="preserve"> o provedbi postupaka jednostavne nabave u Dubrovačkim muzejima. </w:t>
      </w:r>
    </w:p>
    <w:p w:rsidR="004A075D" w:rsidRPr="00006CE2" w:rsidRDefault="000446AF" w:rsidP="00451B0F">
      <w:pPr>
        <w:jc w:val="both"/>
        <w:rPr>
          <w:rFonts w:ascii="Arial" w:hAnsi="Arial" w:cs="Arial"/>
          <w:sz w:val="22"/>
          <w:szCs w:val="22"/>
        </w:rPr>
      </w:pPr>
      <w:r w:rsidRPr="00006CE2">
        <w:rPr>
          <w:rFonts w:ascii="Arial" w:hAnsi="Arial" w:cs="Arial"/>
          <w:sz w:val="22"/>
          <w:szCs w:val="22"/>
        </w:rPr>
        <w:t>Otvaranje ponuda nije javno.</w:t>
      </w:r>
    </w:p>
    <w:p w:rsidR="00D85170" w:rsidRPr="00006CE2" w:rsidRDefault="00D85170" w:rsidP="00D85170">
      <w:pPr>
        <w:ind w:left="705"/>
        <w:jc w:val="both"/>
        <w:rPr>
          <w:rFonts w:ascii="Arial" w:hAnsi="Arial" w:cs="Arial"/>
          <w:sz w:val="22"/>
          <w:szCs w:val="22"/>
        </w:rPr>
      </w:pPr>
    </w:p>
    <w:p w:rsidR="004A075D" w:rsidRPr="00006CE2" w:rsidRDefault="00055A63" w:rsidP="004A075D">
      <w:pPr>
        <w:rPr>
          <w:rFonts w:ascii="Arial" w:hAnsi="Arial" w:cs="Arial"/>
          <w:b/>
          <w:bCs/>
          <w:sz w:val="22"/>
          <w:szCs w:val="22"/>
        </w:rPr>
      </w:pPr>
      <w:r w:rsidRPr="00006CE2">
        <w:rPr>
          <w:rFonts w:ascii="Arial" w:hAnsi="Arial" w:cs="Arial"/>
          <w:b/>
          <w:bCs/>
          <w:sz w:val="22"/>
          <w:szCs w:val="22"/>
        </w:rPr>
        <w:t>6.5</w:t>
      </w:r>
      <w:r w:rsidR="004A075D" w:rsidRPr="00006CE2">
        <w:rPr>
          <w:rFonts w:ascii="Arial" w:hAnsi="Arial" w:cs="Arial"/>
          <w:b/>
          <w:bCs/>
          <w:sz w:val="22"/>
          <w:szCs w:val="22"/>
        </w:rPr>
        <w:t>. Rok za donošenje o</w:t>
      </w:r>
      <w:r w:rsidR="00D85170" w:rsidRPr="00006CE2">
        <w:rPr>
          <w:rFonts w:ascii="Arial" w:hAnsi="Arial" w:cs="Arial"/>
          <w:b/>
          <w:bCs/>
          <w:sz w:val="22"/>
          <w:szCs w:val="22"/>
        </w:rPr>
        <w:t>bavijesti</w:t>
      </w:r>
      <w:r w:rsidR="004A075D" w:rsidRPr="00006CE2">
        <w:rPr>
          <w:rFonts w:ascii="Arial" w:hAnsi="Arial" w:cs="Arial"/>
          <w:b/>
          <w:bCs/>
          <w:sz w:val="22"/>
          <w:szCs w:val="22"/>
        </w:rPr>
        <w:t xml:space="preserve"> o odabiru</w:t>
      </w:r>
    </w:p>
    <w:p w:rsidR="00422719" w:rsidRDefault="004A075D" w:rsidP="00D91158">
      <w:pPr>
        <w:rPr>
          <w:rFonts w:ascii="Arial" w:hAnsi="Arial" w:cs="Arial"/>
          <w:sz w:val="22"/>
          <w:szCs w:val="22"/>
        </w:rPr>
      </w:pPr>
      <w:r w:rsidRPr="00006CE2">
        <w:rPr>
          <w:rFonts w:ascii="Arial" w:hAnsi="Arial" w:cs="Arial"/>
          <w:sz w:val="22"/>
          <w:szCs w:val="22"/>
        </w:rPr>
        <w:t>Rok za</w:t>
      </w:r>
      <w:r w:rsidR="004F5CC7" w:rsidRPr="00006CE2">
        <w:rPr>
          <w:rFonts w:ascii="Arial" w:hAnsi="Arial" w:cs="Arial"/>
          <w:sz w:val="22"/>
          <w:szCs w:val="22"/>
        </w:rPr>
        <w:t xml:space="preserve"> donošenje o</w:t>
      </w:r>
      <w:r w:rsidR="00D85170" w:rsidRPr="00006CE2">
        <w:rPr>
          <w:rFonts w:ascii="Arial" w:hAnsi="Arial" w:cs="Arial"/>
          <w:sz w:val="22"/>
          <w:szCs w:val="22"/>
        </w:rPr>
        <w:t xml:space="preserve">bavijesti </w:t>
      </w:r>
      <w:r w:rsidR="004F5CC7" w:rsidRPr="00006CE2">
        <w:rPr>
          <w:rFonts w:ascii="Arial" w:hAnsi="Arial" w:cs="Arial"/>
          <w:sz w:val="22"/>
          <w:szCs w:val="22"/>
        </w:rPr>
        <w:t>o odabiru je 1</w:t>
      </w:r>
      <w:r w:rsidRPr="00006CE2">
        <w:rPr>
          <w:rFonts w:ascii="Arial" w:hAnsi="Arial" w:cs="Arial"/>
          <w:sz w:val="22"/>
          <w:szCs w:val="22"/>
        </w:rPr>
        <w:t>0 dana od dana isteka roka za dostavu ponuda.</w:t>
      </w:r>
    </w:p>
    <w:p w:rsidR="00627854" w:rsidRDefault="00627854" w:rsidP="00D91158">
      <w:pPr>
        <w:rPr>
          <w:rFonts w:ascii="Arial" w:hAnsi="Arial" w:cs="Arial"/>
          <w:sz w:val="22"/>
          <w:szCs w:val="22"/>
        </w:rPr>
      </w:pPr>
    </w:p>
    <w:p w:rsidR="00422719" w:rsidRPr="00006CE2" w:rsidRDefault="00055A63" w:rsidP="00422719">
      <w:pPr>
        <w:pStyle w:val="alf-apx-apf-ape-a1j-ji"/>
        <w:rPr>
          <w:rFonts w:ascii="Arial" w:hAnsi="Arial" w:cs="Arial"/>
          <w:b/>
          <w:sz w:val="22"/>
          <w:szCs w:val="22"/>
          <w:lang w:val="hr-HR"/>
        </w:rPr>
      </w:pPr>
      <w:r w:rsidRPr="00006CE2">
        <w:rPr>
          <w:rFonts w:ascii="Arial" w:hAnsi="Arial" w:cs="Arial"/>
          <w:b/>
          <w:sz w:val="22"/>
          <w:szCs w:val="22"/>
          <w:lang w:val="hr-HR"/>
        </w:rPr>
        <w:t>6.6</w:t>
      </w:r>
      <w:r w:rsidR="004A075D" w:rsidRPr="00006CE2">
        <w:rPr>
          <w:rFonts w:ascii="Arial" w:hAnsi="Arial" w:cs="Arial"/>
          <w:b/>
          <w:sz w:val="22"/>
          <w:szCs w:val="22"/>
          <w:lang w:val="hr-HR"/>
        </w:rPr>
        <w:t xml:space="preserve">. Rok, način i uvjeti plaćanja </w:t>
      </w:r>
    </w:p>
    <w:p w:rsidR="004F5CC7" w:rsidRPr="00006CE2" w:rsidRDefault="004F5CC7" w:rsidP="00422719">
      <w:pPr>
        <w:pStyle w:val="alf-apx-apf-ape-a1j-ji"/>
        <w:rPr>
          <w:rFonts w:ascii="Arial" w:hAnsi="Arial" w:cs="Arial"/>
          <w:b/>
          <w:sz w:val="22"/>
          <w:szCs w:val="22"/>
          <w:lang w:val="hr-HR"/>
        </w:rPr>
      </w:pPr>
      <w:r w:rsidRPr="00006CE2">
        <w:rPr>
          <w:rFonts w:ascii="Arial" w:hAnsi="Arial" w:cs="Arial"/>
          <w:sz w:val="22"/>
          <w:szCs w:val="22"/>
          <w:lang w:val="hr-HR"/>
        </w:rPr>
        <w:t xml:space="preserve">Naručitelj se obvezuje </w:t>
      </w:r>
      <w:r w:rsidRPr="00006CE2">
        <w:rPr>
          <w:rFonts w:ascii="Arial" w:eastAsia="SimSun" w:hAnsi="Arial" w:cs="Arial"/>
          <w:sz w:val="22"/>
          <w:szCs w:val="22"/>
          <w:lang w:val="hr-HR"/>
        </w:rPr>
        <w:t xml:space="preserve">račune plaćati u roku od 15 (petnaest) dana od dana zaprimanja računa za uredno isporučenu robu doznakom na žiro račun </w:t>
      </w:r>
      <w:r w:rsidRPr="00006CE2">
        <w:rPr>
          <w:rFonts w:ascii="Arial" w:hAnsi="Arial" w:cs="Arial"/>
          <w:sz w:val="22"/>
          <w:szCs w:val="22"/>
          <w:lang w:val="hr-HR"/>
        </w:rPr>
        <w:t>isporučitelja</w:t>
      </w:r>
      <w:r w:rsidRPr="00006CE2">
        <w:rPr>
          <w:rFonts w:ascii="Arial" w:eastAsia="SimSun" w:hAnsi="Arial" w:cs="Arial"/>
          <w:sz w:val="22"/>
          <w:szCs w:val="22"/>
          <w:lang w:val="hr-HR"/>
        </w:rPr>
        <w:t xml:space="preserve">, odnosno </w:t>
      </w:r>
      <w:proofErr w:type="spellStart"/>
      <w:r w:rsidRPr="00006CE2">
        <w:rPr>
          <w:rFonts w:ascii="Arial" w:eastAsia="SimSun" w:hAnsi="Arial" w:cs="Arial"/>
          <w:sz w:val="22"/>
          <w:szCs w:val="22"/>
          <w:lang w:val="hr-HR"/>
        </w:rPr>
        <w:t>podisporučitelja</w:t>
      </w:r>
      <w:proofErr w:type="spellEnd"/>
      <w:r w:rsidRPr="00006CE2">
        <w:rPr>
          <w:rFonts w:ascii="Arial" w:eastAsia="SimSun" w:hAnsi="Arial" w:cs="Arial"/>
          <w:sz w:val="22"/>
          <w:szCs w:val="22"/>
          <w:lang w:val="hr-HR"/>
        </w:rPr>
        <w:t xml:space="preserve">. Predujam je isključen, kao i traženje sredstava osiguranja plaćanja od strane gospodarskog subjekta. </w:t>
      </w:r>
    </w:p>
    <w:p w:rsidR="004F5CC7" w:rsidRPr="00006CE2" w:rsidRDefault="004F5CC7" w:rsidP="004F5CC7">
      <w:pPr>
        <w:pStyle w:val="Default"/>
        <w:jc w:val="both"/>
        <w:rPr>
          <w:rFonts w:ascii="Arial" w:hAnsi="Arial" w:cs="Arial"/>
          <w:b/>
          <w:bCs/>
          <w:color w:val="auto"/>
          <w:sz w:val="22"/>
          <w:szCs w:val="22"/>
        </w:rPr>
      </w:pPr>
      <w:r w:rsidRPr="00006CE2">
        <w:rPr>
          <w:rFonts w:ascii="Arial" w:eastAsia="SimSun" w:hAnsi="Arial" w:cs="Arial"/>
          <w:color w:val="auto"/>
          <w:sz w:val="22"/>
          <w:szCs w:val="22"/>
        </w:rPr>
        <w:t>Na zakašnjele uplate odabrani ponuditelj ima pravo korisniku obračunati zakonsku zateznu kamatu. U slučaju slanja opomena odabrani ponuditelj nema pravo na naplatu troškova opomena.</w:t>
      </w:r>
    </w:p>
    <w:p w:rsidR="004F5CC7" w:rsidRPr="00006CE2" w:rsidRDefault="004F5CC7" w:rsidP="004A075D">
      <w:pPr>
        <w:jc w:val="both"/>
        <w:rPr>
          <w:rFonts w:ascii="Arial" w:hAnsi="Arial" w:cs="Arial"/>
          <w:sz w:val="22"/>
          <w:szCs w:val="22"/>
        </w:rPr>
      </w:pPr>
    </w:p>
    <w:p w:rsidR="004A075D" w:rsidRPr="00006CE2" w:rsidRDefault="00055A63" w:rsidP="004A075D">
      <w:pPr>
        <w:rPr>
          <w:rFonts w:ascii="Arial" w:hAnsi="Arial" w:cs="Arial"/>
          <w:sz w:val="22"/>
          <w:szCs w:val="22"/>
        </w:rPr>
      </w:pPr>
      <w:r w:rsidRPr="00006CE2">
        <w:rPr>
          <w:rFonts w:ascii="Arial" w:hAnsi="Arial" w:cs="Arial"/>
          <w:b/>
          <w:bCs/>
          <w:sz w:val="22"/>
          <w:szCs w:val="22"/>
        </w:rPr>
        <w:t>6.7</w:t>
      </w:r>
      <w:r w:rsidR="004A075D" w:rsidRPr="00006CE2">
        <w:rPr>
          <w:rFonts w:ascii="Arial" w:hAnsi="Arial" w:cs="Arial"/>
          <w:b/>
          <w:bCs/>
          <w:sz w:val="22"/>
          <w:szCs w:val="22"/>
        </w:rPr>
        <w:t xml:space="preserve">. Pojašnjenje i upotpunjavanje ponude </w:t>
      </w:r>
    </w:p>
    <w:p w:rsidR="00244D9A" w:rsidRPr="00006CE2" w:rsidRDefault="004A075D" w:rsidP="004A075D">
      <w:pPr>
        <w:rPr>
          <w:rFonts w:ascii="Arial" w:hAnsi="Arial" w:cs="Arial"/>
          <w:sz w:val="22"/>
          <w:szCs w:val="22"/>
        </w:rPr>
      </w:pPr>
      <w:r w:rsidRPr="00006CE2">
        <w:rPr>
          <w:rFonts w:ascii="Arial" w:hAnsi="Arial" w:cs="Arial"/>
          <w:sz w:val="22"/>
          <w:szCs w:val="22"/>
        </w:rPr>
        <w:t xml:space="preserve">U postupku pregleda i ocjene ponuda naručitelj može u primjerenom roku koji ne smije biti kraći od pet niti duži od deset dana od dana dostave zahtjeva pozvati ponuditelje da pojasne ili upotpune dokumente koje su predali u ponudi temeljem ove Dokumentacije. </w:t>
      </w:r>
    </w:p>
    <w:p w:rsidR="004A075D" w:rsidRPr="00006CE2" w:rsidRDefault="004A075D" w:rsidP="004A075D">
      <w:pPr>
        <w:rPr>
          <w:rFonts w:ascii="Arial" w:hAnsi="Arial" w:cs="Arial"/>
          <w:sz w:val="22"/>
          <w:szCs w:val="22"/>
        </w:rPr>
      </w:pPr>
      <w:r w:rsidRPr="00006CE2">
        <w:rPr>
          <w:rFonts w:ascii="Arial" w:hAnsi="Arial" w:cs="Arial"/>
          <w:sz w:val="22"/>
          <w:szCs w:val="22"/>
        </w:rPr>
        <w:t xml:space="preserve">Pojašnjenje ili upotpunjavanje odnositi će se samo na nejasnoće, manje nedostatke ili pogreške koji su uklonjivi. </w:t>
      </w:r>
    </w:p>
    <w:p w:rsidR="004A075D" w:rsidRPr="00006CE2" w:rsidRDefault="004A075D" w:rsidP="004A075D">
      <w:pPr>
        <w:rPr>
          <w:rFonts w:ascii="Arial" w:hAnsi="Arial" w:cs="Arial"/>
          <w:sz w:val="22"/>
          <w:szCs w:val="22"/>
        </w:rPr>
      </w:pPr>
      <w:r w:rsidRPr="00006CE2">
        <w:rPr>
          <w:rFonts w:ascii="Arial" w:hAnsi="Arial" w:cs="Arial"/>
          <w:sz w:val="22"/>
          <w:szCs w:val="22"/>
        </w:rPr>
        <w:t xml:space="preserve">Pojašnjenje ili upotpunjavanje neće rezultirati naknadnom zamjenom ili naknadnom dostavom traženih dokumenata, nego samo upotpunjavanjem već priloženih dokumenata. </w:t>
      </w:r>
    </w:p>
    <w:p w:rsidR="004A075D" w:rsidRDefault="004A075D" w:rsidP="004A075D">
      <w:pPr>
        <w:rPr>
          <w:rFonts w:ascii="Arial" w:hAnsi="Arial" w:cs="Arial"/>
          <w:sz w:val="22"/>
          <w:szCs w:val="22"/>
        </w:rPr>
      </w:pPr>
      <w:r w:rsidRPr="00006CE2">
        <w:rPr>
          <w:rFonts w:ascii="Arial" w:hAnsi="Arial" w:cs="Arial"/>
          <w:sz w:val="22"/>
          <w:szCs w:val="22"/>
        </w:rPr>
        <w:t xml:space="preserve">Traženje pojašnjenja ili upotpunjavanja neće imati učinak diskriminacije, nejednakog tretmana ponuditelja ili pogodovanja pojedinom ponuditelju u postupku  nabave. </w:t>
      </w:r>
    </w:p>
    <w:p w:rsidR="007D176E" w:rsidRPr="007D176E" w:rsidRDefault="007D176E" w:rsidP="007D176E">
      <w:pPr>
        <w:numPr>
          <w:ilvl w:val="2"/>
          <w:numId w:val="7"/>
        </w:numPr>
        <w:rPr>
          <w:rFonts w:ascii="Arial" w:hAnsi="Arial" w:cs="Arial"/>
          <w:bCs/>
          <w:sz w:val="22"/>
          <w:szCs w:val="22"/>
        </w:rPr>
      </w:pPr>
      <w:bookmarkStart w:id="6" w:name="_Toc11060542"/>
      <w:r w:rsidRPr="007D176E">
        <w:rPr>
          <w:rFonts w:ascii="Arial" w:hAnsi="Arial" w:cs="Arial"/>
          <w:bCs/>
          <w:sz w:val="22"/>
          <w:szCs w:val="22"/>
        </w:rPr>
        <w:t>Razlozi za odbijanje ponuda</w:t>
      </w:r>
      <w:bookmarkEnd w:id="6"/>
    </w:p>
    <w:p w:rsidR="007D176E" w:rsidRPr="007D176E" w:rsidRDefault="007D176E" w:rsidP="007D176E">
      <w:pPr>
        <w:rPr>
          <w:rFonts w:ascii="Arial" w:hAnsi="Arial" w:cs="Arial"/>
          <w:sz w:val="22"/>
          <w:szCs w:val="22"/>
        </w:rPr>
      </w:pPr>
    </w:p>
    <w:p w:rsidR="007D176E" w:rsidRPr="007D176E" w:rsidRDefault="007D176E" w:rsidP="007D176E">
      <w:pPr>
        <w:rPr>
          <w:rFonts w:ascii="Arial" w:hAnsi="Arial" w:cs="Arial"/>
          <w:bCs/>
          <w:sz w:val="22"/>
          <w:szCs w:val="22"/>
        </w:rPr>
      </w:pPr>
      <w:r w:rsidRPr="007D176E">
        <w:rPr>
          <w:rFonts w:ascii="Arial" w:hAnsi="Arial" w:cs="Arial"/>
          <w:bCs/>
          <w:sz w:val="22"/>
          <w:szCs w:val="22"/>
        </w:rPr>
        <w:lastRenderedPageBreak/>
        <w:t>Naručitelj je obvezan  odbiti ponudu za koju, na temelju rezultata pregleda i ocjene ponuda i provjere uvjeta iz ove Dokumentacije, utvrdi da je nepravilna, neprikladna ili neprihvatljiva te na temelju kriterija za odabir ponude odabire ponudu ponuditelja koji je podnio ekonomski najpovoljniju ponudu.</w:t>
      </w:r>
    </w:p>
    <w:p w:rsidR="007D176E" w:rsidRPr="007D176E" w:rsidRDefault="007D176E" w:rsidP="007D176E">
      <w:pPr>
        <w:rPr>
          <w:rFonts w:ascii="Arial" w:hAnsi="Arial" w:cs="Arial"/>
          <w:sz w:val="22"/>
          <w:szCs w:val="22"/>
          <w:u w:val="single"/>
        </w:rPr>
      </w:pPr>
    </w:p>
    <w:p w:rsidR="007D176E" w:rsidRPr="007D176E" w:rsidRDefault="007D176E" w:rsidP="007D176E">
      <w:pPr>
        <w:rPr>
          <w:rFonts w:ascii="Arial" w:hAnsi="Arial" w:cs="Arial"/>
          <w:bCs/>
          <w:sz w:val="22"/>
          <w:szCs w:val="22"/>
        </w:rPr>
      </w:pPr>
      <w:r w:rsidRPr="007D176E">
        <w:rPr>
          <w:rFonts w:ascii="Arial" w:hAnsi="Arial" w:cs="Arial"/>
          <w:bCs/>
          <w:sz w:val="22"/>
          <w:szCs w:val="22"/>
        </w:rPr>
        <w:t>Nepravilna ponuda je svaka ponuda koja:</w:t>
      </w:r>
    </w:p>
    <w:p w:rsidR="007D176E" w:rsidRPr="007D176E" w:rsidRDefault="007D176E" w:rsidP="007D176E">
      <w:pPr>
        <w:rPr>
          <w:rFonts w:ascii="Arial" w:hAnsi="Arial" w:cs="Arial"/>
          <w:bCs/>
          <w:sz w:val="22"/>
          <w:szCs w:val="22"/>
        </w:rPr>
      </w:pPr>
    </w:p>
    <w:p w:rsidR="007D176E" w:rsidRPr="007D176E" w:rsidRDefault="007D176E" w:rsidP="007D176E">
      <w:pPr>
        <w:numPr>
          <w:ilvl w:val="0"/>
          <w:numId w:val="25"/>
        </w:numPr>
        <w:rPr>
          <w:rFonts w:ascii="Arial" w:hAnsi="Arial" w:cs="Arial"/>
          <w:sz w:val="22"/>
          <w:szCs w:val="22"/>
        </w:rPr>
      </w:pPr>
      <w:r w:rsidRPr="007D176E">
        <w:rPr>
          <w:rFonts w:ascii="Arial" w:hAnsi="Arial" w:cs="Arial"/>
          <w:sz w:val="22"/>
          <w:szCs w:val="22"/>
        </w:rPr>
        <w:t xml:space="preserve">nije sukladna dokumentaciji, ili </w:t>
      </w:r>
    </w:p>
    <w:p w:rsidR="007D176E" w:rsidRPr="007D176E" w:rsidRDefault="007D176E" w:rsidP="007D176E">
      <w:pPr>
        <w:numPr>
          <w:ilvl w:val="0"/>
          <w:numId w:val="25"/>
        </w:numPr>
        <w:rPr>
          <w:rFonts w:ascii="Arial" w:hAnsi="Arial" w:cs="Arial"/>
          <w:sz w:val="22"/>
          <w:szCs w:val="22"/>
        </w:rPr>
      </w:pPr>
      <w:r w:rsidRPr="007D176E">
        <w:rPr>
          <w:rFonts w:ascii="Arial" w:hAnsi="Arial" w:cs="Arial"/>
          <w:sz w:val="22"/>
          <w:szCs w:val="22"/>
        </w:rPr>
        <w:t xml:space="preserve">je primljena izvan roka za dostavu ponuda, ili </w:t>
      </w:r>
    </w:p>
    <w:p w:rsidR="007D176E" w:rsidRPr="007D176E" w:rsidRDefault="007D176E" w:rsidP="007D176E">
      <w:pPr>
        <w:numPr>
          <w:ilvl w:val="0"/>
          <w:numId w:val="25"/>
        </w:numPr>
        <w:rPr>
          <w:rFonts w:ascii="Arial" w:hAnsi="Arial" w:cs="Arial"/>
          <w:sz w:val="22"/>
          <w:szCs w:val="22"/>
        </w:rPr>
      </w:pPr>
      <w:r w:rsidRPr="007D176E">
        <w:rPr>
          <w:rFonts w:ascii="Arial" w:hAnsi="Arial" w:cs="Arial"/>
          <w:sz w:val="22"/>
          <w:szCs w:val="22"/>
        </w:rPr>
        <w:t xml:space="preserve">postoje dokazi o tajnom sporazumu ili korupciji, ili </w:t>
      </w:r>
    </w:p>
    <w:p w:rsidR="007D176E" w:rsidRPr="007D176E" w:rsidRDefault="007D176E" w:rsidP="007D176E">
      <w:pPr>
        <w:numPr>
          <w:ilvl w:val="0"/>
          <w:numId w:val="25"/>
        </w:numPr>
        <w:rPr>
          <w:rFonts w:ascii="Arial" w:hAnsi="Arial" w:cs="Arial"/>
          <w:sz w:val="22"/>
          <w:szCs w:val="22"/>
        </w:rPr>
      </w:pPr>
      <w:r w:rsidRPr="007D176E">
        <w:rPr>
          <w:rFonts w:ascii="Arial" w:hAnsi="Arial" w:cs="Arial"/>
          <w:sz w:val="22"/>
          <w:szCs w:val="22"/>
        </w:rPr>
        <w:t>nije rezultat tržišnog natjecanja, ili</w:t>
      </w:r>
    </w:p>
    <w:p w:rsidR="007D176E" w:rsidRPr="007D176E" w:rsidRDefault="007D176E" w:rsidP="007D176E">
      <w:pPr>
        <w:numPr>
          <w:ilvl w:val="0"/>
          <w:numId w:val="25"/>
        </w:numPr>
        <w:rPr>
          <w:rFonts w:ascii="Arial" w:hAnsi="Arial" w:cs="Arial"/>
          <w:sz w:val="22"/>
          <w:szCs w:val="22"/>
        </w:rPr>
      </w:pPr>
      <w:r w:rsidRPr="007D176E">
        <w:rPr>
          <w:rFonts w:ascii="Arial" w:hAnsi="Arial" w:cs="Arial"/>
          <w:sz w:val="22"/>
          <w:szCs w:val="22"/>
        </w:rPr>
        <w:t>je Naručitelj utvrdio da je izuzetno niska, ili</w:t>
      </w:r>
    </w:p>
    <w:p w:rsidR="007D176E" w:rsidRPr="007D176E" w:rsidRDefault="007D176E" w:rsidP="007D176E">
      <w:pPr>
        <w:numPr>
          <w:ilvl w:val="0"/>
          <w:numId w:val="25"/>
        </w:numPr>
        <w:rPr>
          <w:rFonts w:ascii="Arial" w:hAnsi="Arial" w:cs="Arial"/>
          <w:sz w:val="22"/>
          <w:szCs w:val="22"/>
        </w:rPr>
      </w:pPr>
      <w:r w:rsidRPr="007D176E">
        <w:rPr>
          <w:rFonts w:ascii="Arial" w:hAnsi="Arial" w:cs="Arial"/>
          <w:sz w:val="22"/>
          <w:szCs w:val="22"/>
        </w:rPr>
        <w:t xml:space="preserve">ponuda Ponuditelja koji nije prihvatio ispravak računske pogreške. </w:t>
      </w:r>
    </w:p>
    <w:p w:rsidR="007D176E" w:rsidRPr="007D176E" w:rsidRDefault="007D176E" w:rsidP="007D176E">
      <w:pPr>
        <w:rPr>
          <w:rFonts w:ascii="Arial" w:hAnsi="Arial" w:cs="Arial"/>
          <w:sz w:val="22"/>
          <w:szCs w:val="22"/>
          <w:u w:val="single"/>
        </w:rPr>
      </w:pPr>
    </w:p>
    <w:p w:rsidR="007D176E" w:rsidRPr="007D176E" w:rsidRDefault="007D176E" w:rsidP="007D176E">
      <w:pPr>
        <w:rPr>
          <w:rFonts w:ascii="Arial" w:hAnsi="Arial" w:cs="Arial"/>
          <w:bCs/>
          <w:sz w:val="22"/>
          <w:szCs w:val="22"/>
        </w:rPr>
      </w:pPr>
      <w:r w:rsidRPr="007D176E">
        <w:rPr>
          <w:rFonts w:ascii="Arial" w:hAnsi="Arial" w:cs="Arial"/>
          <w:bCs/>
          <w:sz w:val="22"/>
          <w:szCs w:val="22"/>
        </w:rPr>
        <w:t>Neprikladna ponuda je svaka ponuda koja:</w:t>
      </w:r>
    </w:p>
    <w:p w:rsidR="007D176E" w:rsidRPr="007D176E" w:rsidRDefault="007D176E" w:rsidP="007D176E">
      <w:pPr>
        <w:rPr>
          <w:rFonts w:ascii="Arial" w:hAnsi="Arial" w:cs="Arial"/>
          <w:sz w:val="22"/>
          <w:szCs w:val="22"/>
          <w:u w:val="single"/>
        </w:rPr>
      </w:pPr>
    </w:p>
    <w:p w:rsidR="007D176E" w:rsidRPr="007D176E" w:rsidRDefault="007D176E" w:rsidP="007D176E">
      <w:pPr>
        <w:numPr>
          <w:ilvl w:val="0"/>
          <w:numId w:val="25"/>
        </w:numPr>
        <w:rPr>
          <w:rFonts w:ascii="Arial" w:hAnsi="Arial" w:cs="Arial"/>
          <w:sz w:val="22"/>
          <w:szCs w:val="22"/>
        </w:rPr>
      </w:pPr>
      <w:r w:rsidRPr="007D176E">
        <w:rPr>
          <w:rFonts w:ascii="Arial" w:hAnsi="Arial" w:cs="Arial"/>
          <w:sz w:val="22"/>
          <w:szCs w:val="22"/>
        </w:rPr>
        <w:t>nije relevantna za ugovor o nabavi jer bez značajnih izmjena ne može zadovoljiti potrebe i zahtjeve Naručitelja propisane dokumentacijom o nabavi</w:t>
      </w:r>
    </w:p>
    <w:p w:rsidR="007D176E" w:rsidRPr="007D176E" w:rsidRDefault="007D176E" w:rsidP="007D176E">
      <w:pPr>
        <w:rPr>
          <w:rFonts w:ascii="Arial" w:hAnsi="Arial" w:cs="Arial"/>
          <w:sz w:val="22"/>
          <w:szCs w:val="22"/>
          <w:u w:val="single"/>
        </w:rPr>
      </w:pPr>
    </w:p>
    <w:p w:rsidR="007D176E" w:rsidRPr="007D176E" w:rsidRDefault="007D176E" w:rsidP="007D176E">
      <w:pPr>
        <w:rPr>
          <w:rFonts w:ascii="Arial" w:hAnsi="Arial" w:cs="Arial"/>
          <w:bCs/>
          <w:sz w:val="22"/>
          <w:szCs w:val="22"/>
        </w:rPr>
      </w:pPr>
      <w:r w:rsidRPr="007D176E">
        <w:rPr>
          <w:rFonts w:ascii="Arial" w:hAnsi="Arial" w:cs="Arial"/>
          <w:bCs/>
          <w:sz w:val="22"/>
          <w:szCs w:val="22"/>
        </w:rPr>
        <w:t>Neprihvatljiva ponuda je svaka ponuda:</w:t>
      </w:r>
    </w:p>
    <w:p w:rsidR="007D176E" w:rsidRPr="007D176E" w:rsidRDefault="007D176E" w:rsidP="007D176E">
      <w:pPr>
        <w:rPr>
          <w:rFonts w:ascii="Arial" w:hAnsi="Arial" w:cs="Arial"/>
          <w:bCs/>
          <w:sz w:val="22"/>
          <w:szCs w:val="22"/>
        </w:rPr>
      </w:pPr>
    </w:p>
    <w:p w:rsidR="007D176E" w:rsidRPr="007D176E" w:rsidRDefault="007D176E" w:rsidP="007D176E">
      <w:pPr>
        <w:numPr>
          <w:ilvl w:val="0"/>
          <w:numId w:val="25"/>
        </w:numPr>
        <w:rPr>
          <w:rFonts w:ascii="Arial" w:hAnsi="Arial" w:cs="Arial"/>
          <w:sz w:val="22"/>
          <w:szCs w:val="22"/>
        </w:rPr>
      </w:pPr>
      <w:r w:rsidRPr="007D176E">
        <w:rPr>
          <w:rFonts w:ascii="Arial" w:hAnsi="Arial" w:cs="Arial"/>
          <w:sz w:val="22"/>
          <w:szCs w:val="22"/>
        </w:rPr>
        <w:t>ponuda čija cijena prelazi planirana, odnosno osigurana novčana sredstva Naručitelja za nabavu ili</w:t>
      </w:r>
    </w:p>
    <w:p w:rsidR="007D176E" w:rsidRPr="007D176E" w:rsidRDefault="007D176E" w:rsidP="007D176E">
      <w:pPr>
        <w:numPr>
          <w:ilvl w:val="0"/>
          <w:numId w:val="25"/>
        </w:numPr>
        <w:rPr>
          <w:rFonts w:ascii="Arial" w:hAnsi="Arial" w:cs="Arial"/>
          <w:sz w:val="22"/>
          <w:szCs w:val="22"/>
        </w:rPr>
      </w:pPr>
      <w:r w:rsidRPr="007D176E">
        <w:rPr>
          <w:rFonts w:ascii="Arial" w:hAnsi="Arial" w:cs="Arial"/>
          <w:sz w:val="22"/>
          <w:szCs w:val="22"/>
        </w:rPr>
        <w:t>ponuda Ponuditelja koji ne ispunjava kriterije za kvalitativni odabir gospodarskog subjekta.</w:t>
      </w:r>
    </w:p>
    <w:p w:rsidR="007D176E" w:rsidRPr="007D176E" w:rsidRDefault="007D176E" w:rsidP="007D176E">
      <w:pPr>
        <w:rPr>
          <w:rFonts w:ascii="Arial" w:hAnsi="Arial" w:cs="Arial"/>
          <w:sz w:val="22"/>
          <w:szCs w:val="22"/>
        </w:rPr>
      </w:pPr>
    </w:p>
    <w:p w:rsidR="007D176E" w:rsidRDefault="007D176E" w:rsidP="004A075D">
      <w:pPr>
        <w:rPr>
          <w:rFonts w:ascii="Arial" w:hAnsi="Arial" w:cs="Arial"/>
          <w:sz w:val="22"/>
          <w:szCs w:val="22"/>
        </w:rPr>
      </w:pPr>
    </w:p>
    <w:p w:rsidR="007D176E" w:rsidRPr="00006CE2" w:rsidRDefault="007D176E" w:rsidP="004A075D">
      <w:pPr>
        <w:rPr>
          <w:rFonts w:ascii="Arial" w:hAnsi="Arial" w:cs="Arial"/>
          <w:sz w:val="22"/>
          <w:szCs w:val="22"/>
        </w:rPr>
      </w:pPr>
    </w:p>
    <w:p w:rsidR="004A075D" w:rsidRPr="00006CE2" w:rsidRDefault="004A075D" w:rsidP="004A075D">
      <w:pPr>
        <w:rPr>
          <w:rFonts w:ascii="Arial" w:hAnsi="Arial" w:cs="Arial"/>
          <w:sz w:val="22"/>
          <w:szCs w:val="22"/>
        </w:rPr>
      </w:pPr>
    </w:p>
    <w:p w:rsidR="004A075D" w:rsidRPr="00006CE2" w:rsidRDefault="00055A63" w:rsidP="004A075D">
      <w:pPr>
        <w:rPr>
          <w:rFonts w:ascii="Arial" w:hAnsi="Arial" w:cs="Arial"/>
          <w:sz w:val="22"/>
          <w:szCs w:val="22"/>
        </w:rPr>
      </w:pPr>
      <w:r w:rsidRPr="00006CE2">
        <w:rPr>
          <w:rFonts w:ascii="Arial" w:hAnsi="Arial" w:cs="Arial"/>
          <w:b/>
          <w:bCs/>
          <w:sz w:val="22"/>
          <w:szCs w:val="22"/>
        </w:rPr>
        <w:t>6.8</w:t>
      </w:r>
      <w:r w:rsidR="004A075D" w:rsidRPr="00006CE2">
        <w:rPr>
          <w:rFonts w:ascii="Arial" w:hAnsi="Arial" w:cs="Arial"/>
          <w:b/>
          <w:bCs/>
          <w:sz w:val="22"/>
          <w:szCs w:val="22"/>
        </w:rPr>
        <w:t xml:space="preserve">. Pouka o pravnom lijeku: </w:t>
      </w:r>
    </w:p>
    <w:p w:rsidR="004A075D" w:rsidRPr="00006CE2" w:rsidRDefault="004A075D" w:rsidP="004A075D">
      <w:pPr>
        <w:rPr>
          <w:rFonts w:ascii="Arial" w:hAnsi="Arial" w:cs="Arial"/>
          <w:sz w:val="22"/>
          <w:szCs w:val="22"/>
        </w:rPr>
      </w:pPr>
      <w:r w:rsidRPr="00006CE2">
        <w:rPr>
          <w:rFonts w:ascii="Arial" w:hAnsi="Arial" w:cs="Arial"/>
          <w:sz w:val="22"/>
          <w:szCs w:val="22"/>
        </w:rPr>
        <w:t>Na</w:t>
      </w:r>
      <w:r w:rsidR="000446AF" w:rsidRPr="00006CE2">
        <w:rPr>
          <w:rFonts w:ascii="Arial" w:hAnsi="Arial" w:cs="Arial"/>
          <w:sz w:val="22"/>
          <w:szCs w:val="22"/>
        </w:rPr>
        <w:t xml:space="preserve"> predmetni</w:t>
      </w:r>
      <w:r w:rsidRPr="00006CE2">
        <w:rPr>
          <w:rFonts w:ascii="Arial" w:hAnsi="Arial" w:cs="Arial"/>
          <w:sz w:val="22"/>
          <w:szCs w:val="22"/>
        </w:rPr>
        <w:t xml:space="preserve"> postupak jednostavne nabave nije moguće izjaviti žalbu</w:t>
      </w:r>
      <w:r w:rsidR="000446AF" w:rsidRPr="00006CE2">
        <w:rPr>
          <w:rFonts w:ascii="Arial" w:hAnsi="Arial" w:cs="Arial"/>
          <w:sz w:val="22"/>
          <w:szCs w:val="22"/>
        </w:rPr>
        <w:t>.</w:t>
      </w:r>
      <w:r w:rsidRPr="00006CE2">
        <w:rPr>
          <w:rFonts w:ascii="Arial" w:hAnsi="Arial" w:cs="Arial"/>
          <w:sz w:val="22"/>
          <w:szCs w:val="22"/>
        </w:rPr>
        <w:t xml:space="preserve"> </w:t>
      </w:r>
    </w:p>
    <w:p w:rsidR="004A075D" w:rsidRPr="00006CE2" w:rsidRDefault="004A075D" w:rsidP="004A075D">
      <w:pPr>
        <w:rPr>
          <w:rFonts w:ascii="Arial" w:hAnsi="Arial" w:cs="Arial"/>
          <w:sz w:val="22"/>
          <w:szCs w:val="22"/>
        </w:rPr>
      </w:pPr>
    </w:p>
    <w:p w:rsidR="004A075D" w:rsidRPr="00006CE2" w:rsidRDefault="00055A63" w:rsidP="004A075D">
      <w:pPr>
        <w:rPr>
          <w:rFonts w:ascii="Arial" w:hAnsi="Arial" w:cs="Arial"/>
          <w:b/>
          <w:bCs/>
          <w:sz w:val="22"/>
          <w:szCs w:val="22"/>
        </w:rPr>
      </w:pPr>
      <w:r w:rsidRPr="00006CE2">
        <w:rPr>
          <w:rFonts w:ascii="Arial" w:hAnsi="Arial" w:cs="Arial"/>
          <w:b/>
          <w:bCs/>
          <w:sz w:val="22"/>
          <w:szCs w:val="22"/>
        </w:rPr>
        <w:t>6.9</w:t>
      </w:r>
      <w:r w:rsidR="004A075D" w:rsidRPr="00006CE2">
        <w:rPr>
          <w:rFonts w:ascii="Arial" w:hAnsi="Arial" w:cs="Arial"/>
          <w:b/>
          <w:bCs/>
          <w:sz w:val="22"/>
          <w:szCs w:val="22"/>
        </w:rPr>
        <w:t>. Drugi podaci koje naručitelj smatra potrebnim</w:t>
      </w:r>
    </w:p>
    <w:p w:rsidR="004A075D" w:rsidRPr="00006CE2" w:rsidRDefault="004A075D" w:rsidP="004A075D">
      <w:pPr>
        <w:rPr>
          <w:rFonts w:ascii="Arial" w:hAnsi="Arial" w:cs="Arial"/>
          <w:sz w:val="22"/>
          <w:szCs w:val="22"/>
        </w:rPr>
      </w:pPr>
      <w:r w:rsidRPr="00006CE2">
        <w:rPr>
          <w:rFonts w:ascii="Arial" w:hAnsi="Arial" w:cs="Arial"/>
          <w:sz w:val="22"/>
          <w:szCs w:val="22"/>
        </w:rPr>
        <w:t>Gospodarski subjekt koji označava određene podatke iz ponude poslovnom tajnom, obavezan je u ponudi navesti pravnu osnovu na temelju koje su ti podaci tajni.</w:t>
      </w:r>
    </w:p>
    <w:p w:rsidR="004A075D" w:rsidRDefault="004A075D" w:rsidP="004A075D">
      <w:pPr>
        <w:rPr>
          <w:rFonts w:ascii="Arial" w:hAnsi="Arial" w:cs="Arial"/>
          <w:sz w:val="22"/>
          <w:szCs w:val="22"/>
        </w:rPr>
      </w:pPr>
      <w:r w:rsidRPr="00006CE2">
        <w:rPr>
          <w:rFonts w:ascii="Arial" w:hAnsi="Arial" w:cs="Arial"/>
          <w:sz w:val="22"/>
          <w:szCs w:val="22"/>
        </w:rPr>
        <w:t>Gospodarski subjekt ne smije označiti tajnim podatke o jediničnim cijenama, iznosima pojedine stavke te cijeni ponude.</w:t>
      </w:r>
    </w:p>
    <w:p w:rsidR="007D176E" w:rsidRPr="00006CE2" w:rsidRDefault="007D176E" w:rsidP="004A075D">
      <w:pPr>
        <w:rPr>
          <w:rFonts w:ascii="Arial" w:hAnsi="Arial" w:cs="Arial"/>
          <w:sz w:val="22"/>
          <w:szCs w:val="22"/>
        </w:rPr>
      </w:pPr>
    </w:p>
    <w:p w:rsidR="004A075D" w:rsidRPr="00006CE2" w:rsidRDefault="004A075D" w:rsidP="004A075D">
      <w:pPr>
        <w:jc w:val="right"/>
        <w:rPr>
          <w:rFonts w:ascii="Arial" w:hAnsi="Arial" w:cs="Arial"/>
          <w:sz w:val="22"/>
          <w:szCs w:val="22"/>
        </w:rPr>
      </w:pPr>
    </w:p>
    <w:p w:rsidR="004A075D" w:rsidRPr="00006CE2" w:rsidRDefault="004A075D" w:rsidP="004A075D">
      <w:pPr>
        <w:jc w:val="right"/>
        <w:rPr>
          <w:rFonts w:ascii="Arial" w:hAnsi="Arial" w:cs="Arial"/>
          <w:sz w:val="22"/>
          <w:szCs w:val="22"/>
        </w:rPr>
      </w:pPr>
    </w:p>
    <w:p w:rsidR="004A075D" w:rsidRPr="00006CE2" w:rsidRDefault="00A73107" w:rsidP="00A73107">
      <w:pPr>
        <w:tabs>
          <w:tab w:val="left" w:pos="5295"/>
        </w:tabs>
        <w:jc w:val="right"/>
        <w:rPr>
          <w:rFonts w:ascii="Arial" w:hAnsi="Arial" w:cs="Arial"/>
          <w:b/>
          <w:sz w:val="22"/>
          <w:szCs w:val="22"/>
        </w:rPr>
      </w:pPr>
      <w:r w:rsidRPr="00006CE2">
        <w:rPr>
          <w:rFonts w:ascii="Arial" w:hAnsi="Arial" w:cs="Arial"/>
          <w:b/>
          <w:sz w:val="22"/>
          <w:szCs w:val="22"/>
        </w:rPr>
        <w:t>Javna ustanova „Dubrovački muzeji“</w:t>
      </w:r>
    </w:p>
    <w:p w:rsidR="004A075D" w:rsidRPr="00006CE2" w:rsidRDefault="004A075D" w:rsidP="004A075D">
      <w:pPr>
        <w:rPr>
          <w:rFonts w:ascii="Arial" w:hAnsi="Arial" w:cs="Arial"/>
          <w:sz w:val="22"/>
          <w:szCs w:val="22"/>
        </w:rPr>
      </w:pPr>
    </w:p>
    <w:p w:rsidR="006649E9" w:rsidRPr="00006CE2" w:rsidRDefault="005645DD" w:rsidP="007916F1">
      <w:pPr>
        <w:tabs>
          <w:tab w:val="left" w:pos="6705"/>
        </w:tabs>
        <w:jc w:val="right"/>
        <w:rPr>
          <w:rFonts w:ascii="Arial" w:hAnsi="Arial" w:cs="Arial"/>
          <w:sz w:val="22"/>
          <w:szCs w:val="22"/>
        </w:rPr>
      </w:pPr>
      <w:r w:rsidRPr="00006CE2">
        <w:rPr>
          <w:rFonts w:ascii="Arial" w:hAnsi="Arial" w:cs="Arial"/>
          <w:sz w:val="22"/>
          <w:szCs w:val="22"/>
        </w:rPr>
        <w:tab/>
      </w:r>
    </w:p>
    <w:p w:rsidR="00481015" w:rsidRPr="00006CE2" w:rsidRDefault="00481015" w:rsidP="004A075D">
      <w:pPr>
        <w:rPr>
          <w:rFonts w:ascii="Arial" w:hAnsi="Arial" w:cs="Arial"/>
          <w:sz w:val="22"/>
          <w:szCs w:val="22"/>
        </w:rPr>
      </w:pPr>
    </w:p>
    <w:p w:rsidR="00481015" w:rsidRPr="00006CE2" w:rsidRDefault="00481015" w:rsidP="004A075D">
      <w:pPr>
        <w:rPr>
          <w:rFonts w:ascii="Arial" w:hAnsi="Arial" w:cs="Arial"/>
          <w:sz w:val="22"/>
          <w:szCs w:val="22"/>
        </w:rPr>
      </w:pPr>
    </w:p>
    <w:p w:rsidR="00481015" w:rsidRDefault="00481015" w:rsidP="004A075D">
      <w:pPr>
        <w:rPr>
          <w:rFonts w:ascii="Arial" w:hAnsi="Arial" w:cs="Arial"/>
          <w:sz w:val="22"/>
          <w:szCs w:val="22"/>
        </w:rPr>
      </w:pPr>
    </w:p>
    <w:p w:rsidR="00627854" w:rsidRPr="00006CE2" w:rsidRDefault="00627854" w:rsidP="004A075D">
      <w:pPr>
        <w:rPr>
          <w:rFonts w:ascii="Arial" w:hAnsi="Arial" w:cs="Arial"/>
          <w:sz w:val="22"/>
          <w:szCs w:val="22"/>
        </w:rPr>
      </w:pPr>
    </w:p>
    <w:p w:rsidR="00481015" w:rsidRPr="00006CE2" w:rsidRDefault="00481015" w:rsidP="004A075D">
      <w:pPr>
        <w:rPr>
          <w:rFonts w:ascii="Arial" w:hAnsi="Arial" w:cs="Arial"/>
          <w:sz w:val="22"/>
          <w:szCs w:val="22"/>
        </w:rPr>
      </w:pPr>
    </w:p>
    <w:p w:rsidR="00481015" w:rsidRPr="00006CE2" w:rsidRDefault="00821A30" w:rsidP="004A075D">
      <w:pPr>
        <w:rPr>
          <w:rFonts w:ascii="Arial" w:hAnsi="Arial" w:cs="Arial"/>
          <w:sz w:val="22"/>
          <w:szCs w:val="22"/>
        </w:rPr>
      </w:pPr>
      <w:r w:rsidRPr="00006CE2">
        <w:rPr>
          <w:rFonts w:ascii="Arial" w:hAnsi="Arial" w:cs="Arial"/>
          <w:sz w:val="22"/>
          <w:szCs w:val="22"/>
        </w:rPr>
        <w:t xml:space="preserve"> </w:t>
      </w:r>
    </w:p>
    <w:p w:rsidR="00481015" w:rsidRPr="00006CE2" w:rsidRDefault="00481015" w:rsidP="004A075D">
      <w:pPr>
        <w:rPr>
          <w:rFonts w:ascii="Arial" w:hAnsi="Arial" w:cs="Arial"/>
          <w:sz w:val="22"/>
          <w:szCs w:val="22"/>
        </w:rPr>
      </w:pPr>
    </w:p>
    <w:p w:rsidR="00481015" w:rsidRPr="00006CE2" w:rsidRDefault="00481015" w:rsidP="004A075D">
      <w:pPr>
        <w:rPr>
          <w:rFonts w:ascii="Arial" w:hAnsi="Arial" w:cs="Arial"/>
          <w:sz w:val="22"/>
          <w:szCs w:val="22"/>
        </w:rPr>
      </w:pPr>
    </w:p>
    <w:p w:rsidR="00481015" w:rsidRPr="00006CE2" w:rsidRDefault="00481015" w:rsidP="004A075D">
      <w:pPr>
        <w:rPr>
          <w:rFonts w:ascii="Arial" w:hAnsi="Arial" w:cs="Arial"/>
          <w:sz w:val="22"/>
          <w:szCs w:val="22"/>
        </w:rPr>
      </w:pPr>
    </w:p>
    <w:p w:rsidR="00481015" w:rsidRPr="00006CE2" w:rsidRDefault="00481015" w:rsidP="004A075D">
      <w:pPr>
        <w:rPr>
          <w:rFonts w:ascii="Arial" w:hAnsi="Arial" w:cs="Arial"/>
          <w:sz w:val="22"/>
          <w:szCs w:val="22"/>
        </w:rPr>
      </w:pPr>
    </w:p>
    <w:p w:rsidR="00481015" w:rsidRPr="00006CE2" w:rsidRDefault="00481015" w:rsidP="004A075D">
      <w:pPr>
        <w:rPr>
          <w:rFonts w:ascii="Arial" w:hAnsi="Arial" w:cs="Arial"/>
          <w:sz w:val="22"/>
          <w:szCs w:val="22"/>
        </w:rPr>
      </w:pPr>
    </w:p>
    <w:p w:rsidR="00481015" w:rsidRPr="00006CE2" w:rsidRDefault="00481015" w:rsidP="004A075D">
      <w:pPr>
        <w:rPr>
          <w:rFonts w:ascii="Arial" w:hAnsi="Arial" w:cs="Arial"/>
          <w:sz w:val="22"/>
          <w:szCs w:val="22"/>
        </w:rPr>
      </w:pPr>
    </w:p>
    <w:p w:rsidR="00CF7AA9" w:rsidRDefault="00CF7AA9" w:rsidP="00481015">
      <w:pPr>
        <w:autoSpaceDE w:val="0"/>
        <w:autoSpaceDN w:val="0"/>
        <w:adjustRightInd w:val="0"/>
        <w:jc w:val="center"/>
        <w:rPr>
          <w:rFonts w:ascii="TimesNewRomanPSMT" w:hAnsi="TimesNewRomanPSMT" w:cs="TimesNewRomanPSMT"/>
        </w:rPr>
      </w:pPr>
    </w:p>
    <w:p w:rsidR="00481015" w:rsidRPr="00006CE2" w:rsidRDefault="00481015" w:rsidP="00481015">
      <w:pPr>
        <w:autoSpaceDE w:val="0"/>
        <w:autoSpaceDN w:val="0"/>
        <w:adjustRightInd w:val="0"/>
        <w:jc w:val="center"/>
        <w:rPr>
          <w:rFonts w:ascii="TimesNewRomanPSMT" w:hAnsi="TimesNewRomanPSMT" w:cs="TimesNewRomanPSMT"/>
        </w:rPr>
      </w:pPr>
      <w:r w:rsidRPr="00006CE2">
        <w:rPr>
          <w:rFonts w:ascii="TimesNewRomanPSMT" w:hAnsi="TimesNewRomanPSMT" w:cs="TimesNewRomanPSMT"/>
        </w:rPr>
        <w:t>PONUDBENI LIST</w:t>
      </w:r>
    </w:p>
    <w:p w:rsidR="00481015" w:rsidRPr="00006CE2" w:rsidRDefault="00481015" w:rsidP="00481015">
      <w:pPr>
        <w:autoSpaceDE w:val="0"/>
        <w:autoSpaceDN w:val="0"/>
        <w:adjustRightInd w:val="0"/>
        <w:jc w:val="center"/>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Predmet nabave:_______________________________________________________</w:t>
      </w:r>
    </w:p>
    <w:p w:rsidR="00481015" w:rsidRPr="00006CE2" w:rsidRDefault="00481015" w:rsidP="00481015">
      <w:pPr>
        <w:autoSpaceDE w:val="0"/>
        <w:autoSpaceDN w:val="0"/>
        <w:adjustRightInd w:val="0"/>
        <w:rPr>
          <w:rFonts w:ascii="Times#20New#20Roman" w:hAnsi="Times#20New#20Roman" w:cs="Times#20New#20Roman"/>
        </w:rPr>
      </w:pPr>
    </w:p>
    <w:p w:rsidR="00481015" w:rsidRPr="00006CE2" w:rsidRDefault="00481015" w:rsidP="00481015">
      <w:pPr>
        <w:autoSpaceDE w:val="0"/>
        <w:autoSpaceDN w:val="0"/>
        <w:adjustRightInd w:val="0"/>
        <w:rPr>
          <w:rFonts w:ascii="Times#20New#20Roman" w:hAnsi="Times#20New#20Roman" w:cs="Times#20New#20Roman"/>
        </w:rPr>
      </w:pPr>
      <w:r w:rsidRPr="00006CE2">
        <w:rPr>
          <w:rFonts w:ascii="Times#20New#20Roman" w:hAnsi="Times#20New#20Roman" w:cs="Times#20New#20Roman"/>
        </w:rPr>
        <w:t>Naručitelj:____________________________________________________________</w:t>
      </w:r>
    </w:p>
    <w:p w:rsidR="00481015" w:rsidRPr="00006CE2" w:rsidRDefault="00481015" w:rsidP="00481015">
      <w:pPr>
        <w:autoSpaceDE w:val="0"/>
        <w:autoSpaceDN w:val="0"/>
        <w:adjustRightInd w:val="0"/>
        <w:rPr>
          <w:rFonts w:ascii="Times#20New#20Roman" w:hAnsi="Times#20New#20Roman" w:cs="Times#20New#20Roman"/>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Naziv ponuditelja:______________________________________________________</w:t>
      </w:r>
    </w:p>
    <w:p w:rsidR="00481015" w:rsidRPr="00006CE2" w:rsidRDefault="00481015" w:rsidP="00481015">
      <w:pPr>
        <w:autoSpaceDE w:val="0"/>
        <w:autoSpaceDN w:val="0"/>
        <w:adjustRightInd w:val="0"/>
        <w:rPr>
          <w:rFonts w:ascii="Times#20New#20Roman" w:hAnsi="Times#20New#20Roman" w:cs="Times#20New#20Roman"/>
        </w:rPr>
      </w:pPr>
    </w:p>
    <w:p w:rsidR="00481015" w:rsidRPr="00006CE2" w:rsidRDefault="00481015" w:rsidP="00481015">
      <w:pPr>
        <w:autoSpaceDE w:val="0"/>
        <w:autoSpaceDN w:val="0"/>
        <w:adjustRightInd w:val="0"/>
        <w:rPr>
          <w:rFonts w:ascii="Times#20New#20Roman" w:hAnsi="Times#20New#20Roman" w:cs="Times#20New#20Roman"/>
        </w:rPr>
      </w:pPr>
      <w:r w:rsidRPr="00006CE2">
        <w:rPr>
          <w:rFonts w:ascii="Times#20New#20Roman" w:hAnsi="Times#20New#20Roman" w:cs="Times#20New#20Roman"/>
        </w:rPr>
        <w:t>Adresa (poslovno sjedište):_______________________________________________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OIB:_________________________________________________________________</w:t>
      </w:r>
    </w:p>
    <w:p w:rsidR="00481015" w:rsidRPr="00006CE2" w:rsidRDefault="00481015" w:rsidP="00481015">
      <w:pPr>
        <w:autoSpaceDE w:val="0"/>
        <w:autoSpaceDN w:val="0"/>
        <w:adjustRightInd w:val="0"/>
        <w:rPr>
          <w:rFonts w:ascii="Times#20New#20Roman" w:hAnsi="Times#20New#20Roman" w:cs="Times#20New#20Roman"/>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20New#20Roman" w:hAnsi="Times#20New#20Roman" w:cs="Times#20New#20Roman"/>
        </w:rPr>
        <w:t>Poslovni (žiro račun):______________</w:t>
      </w:r>
      <w:r w:rsidRPr="00006CE2">
        <w:rPr>
          <w:rFonts w:ascii="TimesNewRomanPSMT" w:hAnsi="TimesNewRomanPSMT" w:cs="TimesNewRomanPSMT"/>
        </w:rPr>
        <w:t>_____________________________________</w:t>
      </w:r>
    </w:p>
    <w:p w:rsidR="00481015" w:rsidRPr="00006CE2" w:rsidRDefault="00481015" w:rsidP="00481015">
      <w:pPr>
        <w:autoSpaceDE w:val="0"/>
        <w:autoSpaceDN w:val="0"/>
        <w:adjustRightInd w:val="0"/>
        <w:rPr>
          <w:rFonts w:ascii="Times#20New#20Roman" w:hAnsi="Times#20New#20Roman" w:cs="Times#20New#20Roman"/>
        </w:rPr>
      </w:pPr>
    </w:p>
    <w:p w:rsidR="00481015" w:rsidRPr="00006CE2" w:rsidRDefault="00481015" w:rsidP="00481015">
      <w:pPr>
        <w:autoSpaceDE w:val="0"/>
        <w:autoSpaceDN w:val="0"/>
        <w:adjustRightInd w:val="0"/>
        <w:rPr>
          <w:rFonts w:ascii="Times#20New#20Roman" w:hAnsi="Times#20New#20Roman" w:cs="Times#20New#20Roman"/>
        </w:rPr>
      </w:pPr>
      <w:r w:rsidRPr="00006CE2">
        <w:rPr>
          <w:rFonts w:ascii="Times#20New#20Roman" w:hAnsi="Times#20New#20Roman" w:cs="Times#20New#20Roman"/>
        </w:rPr>
        <w:t>Broj računa (</w:t>
      </w:r>
      <w:proofErr w:type="spellStart"/>
      <w:r w:rsidRPr="00006CE2">
        <w:rPr>
          <w:rFonts w:ascii="Times#20New#20Roman" w:hAnsi="Times#20New#20Roman" w:cs="Times#20New#20Roman"/>
        </w:rPr>
        <w:t>IBAN</w:t>
      </w:r>
      <w:proofErr w:type="spellEnd"/>
      <w:r w:rsidRPr="00006CE2">
        <w:rPr>
          <w:rFonts w:ascii="Times#20New#20Roman" w:hAnsi="Times#20New#20Roman" w:cs="Times#20New#20Roman"/>
        </w:rPr>
        <w:t>):____________________________________________________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Naziv poslovne banke____________________________________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Ponuditelj je u sustavu PDV-</w:t>
      </w:r>
      <w:r w:rsidRPr="00006CE2">
        <w:rPr>
          <w:rFonts w:ascii="Times#20New#20Roman" w:hAnsi="Times#20New#20Roman" w:cs="Times#20New#20Roman"/>
        </w:rPr>
        <w:t xml:space="preserve">a (zaokružiti): </w:t>
      </w:r>
      <w:r w:rsidRPr="00006CE2">
        <w:rPr>
          <w:rFonts w:ascii="TimesNewRomanPSMT" w:hAnsi="TimesNewRomanPSMT" w:cs="TimesNewRomanPSMT"/>
        </w:rPr>
        <w:t>DA NE_________________________</w:t>
      </w:r>
    </w:p>
    <w:p w:rsidR="00481015" w:rsidRPr="00006CE2" w:rsidRDefault="00481015" w:rsidP="00481015">
      <w:pPr>
        <w:autoSpaceDE w:val="0"/>
        <w:autoSpaceDN w:val="0"/>
        <w:adjustRightInd w:val="0"/>
        <w:rPr>
          <w:rFonts w:ascii="Times#20New#20Roman" w:hAnsi="Times#20New#20Roman" w:cs="Times#20New#20Roman"/>
        </w:rPr>
      </w:pPr>
    </w:p>
    <w:p w:rsidR="00481015" w:rsidRPr="00006CE2" w:rsidRDefault="00481015" w:rsidP="00481015">
      <w:pPr>
        <w:autoSpaceDE w:val="0"/>
        <w:autoSpaceDN w:val="0"/>
        <w:adjustRightInd w:val="0"/>
        <w:rPr>
          <w:rFonts w:ascii="Times#20New#20Roman" w:hAnsi="Times#20New#20Roman" w:cs="Times#20New#20Roman"/>
        </w:rPr>
      </w:pPr>
      <w:r w:rsidRPr="00006CE2">
        <w:rPr>
          <w:rFonts w:ascii="Times#20New#20Roman" w:hAnsi="Times#20New#20Roman" w:cs="Times#20New#20Roman"/>
        </w:rPr>
        <w:t>Adresa za dostavu pošte:_________________________________________________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20New#20Roman" w:hAnsi="Times#20New#20Roman" w:cs="Times#20New#20Roman"/>
        </w:rPr>
      </w:pPr>
      <w:r w:rsidRPr="00006CE2">
        <w:rPr>
          <w:rFonts w:ascii="TimesNewRomanPSMT" w:hAnsi="TimesNewRomanPSMT" w:cs="TimesNewRomanPSMT"/>
        </w:rPr>
        <w:t>E-</w:t>
      </w:r>
      <w:r w:rsidRPr="00006CE2">
        <w:rPr>
          <w:rFonts w:ascii="Times#20New#20Roman" w:hAnsi="Times#20New#20Roman" w:cs="Times#20New#20Roman"/>
        </w:rPr>
        <w:t>pošta:______________________________________________________________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Kontakt osoba:_________________________________________________________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Tel:__________________________________________________________________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Faks:________________________________________________________________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PONUDA</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Broj ponude:__________________________________________________________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Datum ponude</w:t>
      </w:r>
      <w:r w:rsidR="0094224A" w:rsidRPr="00006CE2">
        <w:rPr>
          <w:rFonts w:ascii="TimesNewRomanPSMT" w:hAnsi="TimesNewRomanPSMT" w:cs="TimesNewRomanPSMT"/>
        </w:rPr>
        <w:t xml:space="preserve"> i rok valjanosti</w:t>
      </w:r>
      <w:r w:rsidRPr="00006CE2">
        <w:rPr>
          <w:rFonts w:ascii="TimesNewRomanPSMT" w:hAnsi="TimesNewRomanPSMT" w:cs="TimesNewRomanPSMT"/>
        </w:rPr>
        <w:t>:________________________________________________________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Cijena ponude bez PDV-a:_______________________________________________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Iznos PDV-a:__________________________________________________________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rPr>
          <w:rFonts w:ascii="TimesNewRomanPSMT" w:hAnsi="TimesNewRomanPSMT" w:cs="TimesNewRomanPSMT"/>
        </w:rPr>
      </w:pPr>
      <w:r w:rsidRPr="00006CE2">
        <w:rPr>
          <w:rFonts w:ascii="TimesNewRomanPSMT" w:hAnsi="TimesNewRomanPSMT" w:cs="TimesNewRomanPSMT"/>
        </w:rPr>
        <w:t>Cijena ponude s PDV-om:________________________________________________</w:t>
      </w:r>
    </w:p>
    <w:p w:rsidR="00481015" w:rsidRPr="00006CE2" w:rsidRDefault="00481015" w:rsidP="00481015">
      <w:pPr>
        <w:autoSpaceDE w:val="0"/>
        <w:autoSpaceDN w:val="0"/>
        <w:adjustRightInd w:val="0"/>
        <w:rPr>
          <w:rFonts w:ascii="TimesNewRomanPSMT" w:hAnsi="TimesNewRomanPSMT" w:cs="TimesNewRomanPSMT"/>
        </w:rPr>
      </w:pPr>
    </w:p>
    <w:p w:rsidR="00481015" w:rsidRPr="00006CE2" w:rsidRDefault="00481015" w:rsidP="00481015">
      <w:pPr>
        <w:autoSpaceDE w:val="0"/>
        <w:autoSpaceDN w:val="0"/>
        <w:adjustRightInd w:val="0"/>
        <w:jc w:val="right"/>
        <w:rPr>
          <w:rFonts w:ascii="TimesNewRomanPSMT" w:hAnsi="TimesNewRomanPSMT" w:cs="TimesNewRomanPSMT"/>
        </w:rPr>
      </w:pPr>
    </w:p>
    <w:p w:rsidR="00481015" w:rsidRPr="00006CE2" w:rsidRDefault="00481015" w:rsidP="00481015">
      <w:pPr>
        <w:autoSpaceDE w:val="0"/>
        <w:autoSpaceDN w:val="0"/>
        <w:adjustRightInd w:val="0"/>
        <w:jc w:val="right"/>
        <w:rPr>
          <w:rFonts w:ascii="TimesNewRomanPSMT" w:hAnsi="TimesNewRomanPSMT" w:cs="TimesNewRomanPSMT"/>
        </w:rPr>
      </w:pPr>
      <w:r w:rsidRPr="00006CE2">
        <w:rPr>
          <w:rFonts w:ascii="TimesNewRomanPSMT" w:hAnsi="TimesNewRomanPSMT" w:cs="TimesNewRomanPSMT"/>
        </w:rPr>
        <w:t>______________________________</w:t>
      </w:r>
    </w:p>
    <w:p w:rsidR="00481015" w:rsidRPr="00006CE2" w:rsidRDefault="00481015" w:rsidP="00481015">
      <w:pPr>
        <w:autoSpaceDE w:val="0"/>
        <w:autoSpaceDN w:val="0"/>
        <w:adjustRightInd w:val="0"/>
        <w:jc w:val="right"/>
        <w:rPr>
          <w:rFonts w:ascii="TimesNewRomanPSMT" w:hAnsi="TimesNewRomanPSMT" w:cs="TimesNewRomanPSMT"/>
        </w:rPr>
      </w:pPr>
      <w:r w:rsidRPr="00006CE2">
        <w:rPr>
          <w:rFonts w:ascii="Times#20New#20Roman" w:hAnsi="Times#20New#20Roman" w:cs="Times#20New#20Roman"/>
        </w:rPr>
        <w:t>(ime i prezime ovlaštene osobe</w:t>
      </w:r>
    </w:p>
    <w:p w:rsidR="00695D5B" w:rsidRPr="0043582D" w:rsidRDefault="00481015" w:rsidP="00481015">
      <w:pPr>
        <w:autoSpaceDE w:val="0"/>
        <w:autoSpaceDN w:val="0"/>
        <w:adjustRightInd w:val="0"/>
        <w:jc w:val="right"/>
        <w:rPr>
          <w:rFonts w:ascii="TimesNewRomanPSMT" w:hAnsi="TimesNewRomanPSMT" w:cs="TimesNewRomanPSMT"/>
        </w:rPr>
      </w:pPr>
      <w:r w:rsidRPr="0043582D">
        <w:rPr>
          <w:rFonts w:ascii="TimesNewRomanPSMT" w:hAnsi="TimesNewRomanPSMT" w:cs="TimesNewRomanPSMT"/>
        </w:rPr>
        <w:t>ponuditelja, potpis i ovjera)</w:t>
      </w:r>
    </w:p>
    <w:sectPr w:rsidR="00695D5B" w:rsidRPr="0043582D" w:rsidSect="00AF0ECF">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3E4" w:rsidRDefault="009243E4" w:rsidP="004E28D0">
      <w:r>
        <w:separator/>
      </w:r>
    </w:p>
  </w:endnote>
  <w:endnote w:type="continuationSeparator" w:id="0">
    <w:p w:rsidR="009243E4" w:rsidRDefault="009243E4" w:rsidP="004E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RAvantgar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20New#20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62513"/>
      <w:docPartObj>
        <w:docPartGallery w:val="Page Numbers (Bottom of Page)"/>
        <w:docPartUnique/>
      </w:docPartObj>
    </w:sdtPr>
    <w:sdtEndPr/>
    <w:sdtContent>
      <w:p w:rsidR="00AF0ECF" w:rsidRDefault="007E46C1">
        <w:pPr>
          <w:pStyle w:val="Podnoje"/>
          <w:jc w:val="right"/>
        </w:pPr>
        <w:r>
          <w:fldChar w:fldCharType="begin"/>
        </w:r>
        <w:r>
          <w:instrText xml:space="preserve"> PAGE   \* MERGEFORMAT </w:instrText>
        </w:r>
        <w:r>
          <w:fldChar w:fldCharType="separate"/>
        </w:r>
        <w:r w:rsidR="00AC7D93">
          <w:rPr>
            <w:noProof/>
          </w:rPr>
          <w:t>15</w:t>
        </w:r>
        <w:r>
          <w:rPr>
            <w:noProof/>
          </w:rPr>
          <w:fldChar w:fldCharType="end"/>
        </w:r>
      </w:p>
    </w:sdtContent>
  </w:sdt>
  <w:p w:rsidR="00AF0ECF" w:rsidRDefault="00AF0EC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62512"/>
      <w:docPartObj>
        <w:docPartGallery w:val="Page Numbers (Bottom of Page)"/>
        <w:docPartUnique/>
      </w:docPartObj>
    </w:sdtPr>
    <w:sdtEndPr/>
    <w:sdtContent>
      <w:p w:rsidR="00AF0ECF" w:rsidRDefault="009243E4">
        <w:pPr>
          <w:pStyle w:val="Podnoje"/>
          <w:jc w:val="right"/>
        </w:pPr>
      </w:p>
    </w:sdtContent>
  </w:sdt>
  <w:p w:rsidR="00AF0ECF" w:rsidRDefault="00AF0EC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3E4" w:rsidRDefault="009243E4" w:rsidP="004E28D0">
      <w:r>
        <w:separator/>
      </w:r>
    </w:p>
  </w:footnote>
  <w:footnote w:type="continuationSeparator" w:id="0">
    <w:p w:rsidR="009243E4" w:rsidRDefault="009243E4" w:rsidP="004E28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3E" w:rsidRDefault="005C103E">
    <w:pPr>
      <w:pStyle w:val="Zaglavlje"/>
    </w:pPr>
    <w:r w:rsidRPr="004E28D0">
      <w:rPr>
        <w:noProof/>
        <w:lang w:val="en-US" w:eastAsia="en-US"/>
      </w:rPr>
      <w:drawing>
        <wp:inline distT="0" distB="0" distL="0" distR="0">
          <wp:extent cx="5760720" cy="323209"/>
          <wp:effectExtent l="19050" t="0" r="0" b="0"/>
          <wp:docPr id="4" name="Picture 1" descr="dum_memo_za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_memo_zaword"/>
                  <pic:cNvPicPr>
                    <a:picLocks noChangeAspect="1" noChangeArrowheads="1"/>
                  </pic:cNvPicPr>
                </pic:nvPicPr>
                <pic:blipFill>
                  <a:blip r:embed="rId1" cstate="print"/>
                  <a:srcRect/>
                  <a:stretch>
                    <a:fillRect/>
                  </a:stretch>
                </pic:blipFill>
                <pic:spPr bwMode="auto">
                  <a:xfrm>
                    <a:off x="0" y="0"/>
                    <a:ext cx="5760720" cy="32320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19" w:rsidRDefault="00422719" w:rsidP="00422719">
    <w:pPr>
      <w:pStyle w:val="Zaglavlje"/>
      <w:tabs>
        <w:tab w:val="clear" w:pos="4153"/>
        <w:tab w:val="clear" w:pos="8306"/>
        <w:tab w:val="left" w:pos="1305"/>
      </w:tabs>
    </w:pPr>
    <w:r>
      <w:tab/>
    </w:r>
    <w:r w:rsidRPr="00422719">
      <w:rPr>
        <w:noProof/>
        <w:lang w:val="en-US" w:eastAsia="en-US"/>
      </w:rPr>
      <w:drawing>
        <wp:inline distT="0" distB="0" distL="0" distR="0">
          <wp:extent cx="5760720" cy="323209"/>
          <wp:effectExtent l="19050" t="0" r="0" b="0"/>
          <wp:docPr id="1" name="Picture 1" descr="dum_memo_za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_memo_zaword"/>
                  <pic:cNvPicPr>
                    <a:picLocks noChangeAspect="1" noChangeArrowheads="1"/>
                  </pic:cNvPicPr>
                </pic:nvPicPr>
                <pic:blipFill>
                  <a:blip r:embed="rId1" cstate="print"/>
                  <a:srcRect/>
                  <a:stretch>
                    <a:fillRect/>
                  </a:stretch>
                </pic:blipFill>
                <pic:spPr bwMode="auto">
                  <a:xfrm>
                    <a:off x="0" y="0"/>
                    <a:ext cx="5760720" cy="32320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E66"/>
    <w:multiLevelType w:val="hybridMultilevel"/>
    <w:tmpl w:val="704EDD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5A00CD8"/>
    <w:multiLevelType w:val="hybridMultilevel"/>
    <w:tmpl w:val="8EE8E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5E678B"/>
    <w:multiLevelType w:val="hybridMultilevel"/>
    <w:tmpl w:val="A3B6EA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7D18EC"/>
    <w:multiLevelType w:val="hybridMultilevel"/>
    <w:tmpl w:val="818AF0FE"/>
    <w:lvl w:ilvl="0" w:tplc="041A0017">
      <w:start w:val="1"/>
      <w:numFmt w:val="lowerLetter"/>
      <w:lvlText w:val="%1)"/>
      <w:lvlJc w:val="left"/>
      <w:pPr>
        <w:ind w:left="2304" w:hanging="360"/>
      </w:pPr>
    </w:lvl>
    <w:lvl w:ilvl="1" w:tplc="041A0019">
      <w:start w:val="1"/>
      <w:numFmt w:val="lowerLetter"/>
      <w:lvlText w:val="%2."/>
      <w:lvlJc w:val="left"/>
      <w:pPr>
        <w:ind w:left="3024" w:hanging="360"/>
      </w:pPr>
    </w:lvl>
    <w:lvl w:ilvl="2" w:tplc="041A001B" w:tentative="1">
      <w:start w:val="1"/>
      <w:numFmt w:val="lowerRoman"/>
      <w:lvlText w:val="%3."/>
      <w:lvlJc w:val="right"/>
      <w:pPr>
        <w:ind w:left="3744" w:hanging="180"/>
      </w:pPr>
    </w:lvl>
    <w:lvl w:ilvl="3" w:tplc="041A000F" w:tentative="1">
      <w:start w:val="1"/>
      <w:numFmt w:val="decimal"/>
      <w:lvlText w:val="%4."/>
      <w:lvlJc w:val="left"/>
      <w:pPr>
        <w:ind w:left="4464" w:hanging="360"/>
      </w:pPr>
    </w:lvl>
    <w:lvl w:ilvl="4" w:tplc="041A0019" w:tentative="1">
      <w:start w:val="1"/>
      <w:numFmt w:val="lowerLetter"/>
      <w:lvlText w:val="%5."/>
      <w:lvlJc w:val="left"/>
      <w:pPr>
        <w:ind w:left="5184" w:hanging="360"/>
      </w:pPr>
    </w:lvl>
    <w:lvl w:ilvl="5" w:tplc="041A001B" w:tentative="1">
      <w:start w:val="1"/>
      <w:numFmt w:val="lowerRoman"/>
      <w:lvlText w:val="%6."/>
      <w:lvlJc w:val="right"/>
      <w:pPr>
        <w:ind w:left="5904" w:hanging="180"/>
      </w:pPr>
    </w:lvl>
    <w:lvl w:ilvl="6" w:tplc="041A000F" w:tentative="1">
      <w:start w:val="1"/>
      <w:numFmt w:val="decimal"/>
      <w:lvlText w:val="%7."/>
      <w:lvlJc w:val="left"/>
      <w:pPr>
        <w:ind w:left="6624" w:hanging="360"/>
      </w:pPr>
    </w:lvl>
    <w:lvl w:ilvl="7" w:tplc="041A0019" w:tentative="1">
      <w:start w:val="1"/>
      <w:numFmt w:val="lowerLetter"/>
      <w:lvlText w:val="%8."/>
      <w:lvlJc w:val="left"/>
      <w:pPr>
        <w:ind w:left="7344" w:hanging="360"/>
      </w:pPr>
    </w:lvl>
    <w:lvl w:ilvl="8" w:tplc="041A001B" w:tentative="1">
      <w:start w:val="1"/>
      <w:numFmt w:val="lowerRoman"/>
      <w:lvlText w:val="%9."/>
      <w:lvlJc w:val="right"/>
      <w:pPr>
        <w:ind w:left="8064" w:hanging="180"/>
      </w:pPr>
    </w:lvl>
  </w:abstractNum>
  <w:abstractNum w:abstractNumId="4" w15:restartNumberingAfterBreak="0">
    <w:nsid w:val="117608B0"/>
    <w:multiLevelType w:val="multilevel"/>
    <w:tmpl w:val="E858F408"/>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51784"/>
    <w:multiLevelType w:val="hybridMultilevel"/>
    <w:tmpl w:val="1EA4F7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885473"/>
    <w:multiLevelType w:val="hybridMultilevel"/>
    <w:tmpl w:val="252A1C8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1">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A95258"/>
    <w:multiLevelType w:val="hybridMultilevel"/>
    <w:tmpl w:val="F06E2FD4"/>
    <w:lvl w:ilvl="0" w:tplc="42E2341A">
      <w:start w:val="1"/>
      <w:numFmt w:val="decimal"/>
      <w:lvlText w:val="%1."/>
      <w:lvlJc w:val="left"/>
      <w:pPr>
        <w:ind w:left="720" w:hanging="360"/>
      </w:pPr>
      <w:rPr>
        <w:rFonts w:ascii="Arial" w:eastAsia="Times New Roman" w:hAnsi="Arial" w:cs="Arial" w:hint="default"/>
        <w:b/>
        <w:color w:val="auto"/>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107DFE"/>
    <w:multiLevelType w:val="hybridMultilevel"/>
    <w:tmpl w:val="54E41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D7313"/>
    <w:multiLevelType w:val="hybridMultilevel"/>
    <w:tmpl w:val="AFF4D216"/>
    <w:lvl w:ilvl="0" w:tplc="041A0017">
      <w:start w:val="1"/>
      <w:numFmt w:val="lowerLetter"/>
      <w:lvlText w:val="%1)"/>
      <w:lvlJc w:val="left"/>
      <w:pPr>
        <w:ind w:left="1584" w:hanging="360"/>
      </w:pPr>
    </w:lvl>
    <w:lvl w:ilvl="1" w:tplc="041A0001">
      <w:start w:val="1"/>
      <w:numFmt w:val="bullet"/>
      <w:lvlText w:val=""/>
      <w:lvlJc w:val="left"/>
      <w:pPr>
        <w:ind w:left="2304" w:hanging="360"/>
      </w:pPr>
      <w:rPr>
        <w:rFonts w:ascii="Symbol" w:hAnsi="Symbol" w:hint="default"/>
      </w:rPr>
    </w:lvl>
    <w:lvl w:ilvl="2" w:tplc="041A0001">
      <w:start w:val="1"/>
      <w:numFmt w:val="bullet"/>
      <w:lvlText w:val=""/>
      <w:lvlJc w:val="left"/>
      <w:pPr>
        <w:ind w:left="3024" w:hanging="180"/>
      </w:pPr>
      <w:rPr>
        <w:rFonts w:ascii="Symbol" w:hAnsi="Symbol" w:hint="default"/>
      </w:rPr>
    </w:lvl>
    <w:lvl w:ilvl="3" w:tplc="2E689876">
      <w:start w:val="5"/>
      <w:numFmt w:val="decimal"/>
      <w:lvlText w:val="%4."/>
      <w:lvlJc w:val="left"/>
      <w:pPr>
        <w:ind w:left="3744" w:hanging="360"/>
      </w:pPr>
      <w:rPr>
        <w:rFonts w:hint="default"/>
        <w:b/>
      </w:rPr>
    </w:lvl>
    <w:lvl w:ilvl="4" w:tplc="041A0019" w:tentative="1">
      <w:start w:val="1"/>
      <w:numFmt w:val="lowerLetter"/>
      <w:lvlText w:val="%5."/>
      <w:lvlJc w:val="left"/>
      <w:pPr>
        <w:ind w:left="4464" w:hanging="360"/>
      </w:pPr>
    </w:lvl>
    <w:lvl w:ilvl="5" w:tplc="041A001B" w:tentative="1">
      <w:start w:val="1"/>
      <w:numFmt w:val="lowerRoman"/>
      <w:lvlText w:val="%6."/>
      <w:lvlJc w:val="right"/>
      <w:pPr>
        <w:ind w:left="5184" w:hanging="180"/>
      </w:pPr>
    </w:lvl>
    <w:lvl w:ilvl="6" w:tplc="041A000F" w:tentative="1">
      <w:start w:val="1"/>
      <w:numFmt w:val="decimal"/>
      <w:lvlText w:val="%7."/>
      <w:lvlJc w:val="left"/>
      <w:pPr>
        <w:ind w:left="5904" w:hanging="360"/>
      </w:pPr>
    </w:lvl>
    <w:lvl w:ilvl="7" w:tplc="041A0019" w:tentative="1">
      <w:start w:val="1"/>
      <w:numFmt w:val="lowerLetter"/>
      <w:lvlText w:val="%8."/>
      <w:lvlJc w:val="left"/>
      <w:pPr>
        <w:ind w:left="6624" w:hanging="360"/>
      </w:pPr>
    </w:lvl>
    <w:lvl w:ilvl="8" w:tplc="041A001B" w:tentative="1">
      <w:start w:val="1"/>
      <w:numFmt w:val="lowerRoman"/>
      <w:lvlText w:val="%9."/>
      <w:lvlJc w:val="right"/>
      <w:pPr>
        <w:ind w:left="7344" w:hanging="180"/>
      </w:pPr>
    </w:lvl>
  </w:abstractNum>
  <w:abstractNum w:abstractNumId="10" w15:restartNumberingAfterBreak="0">
    <w:nsid w:val="2621755C"/>
    <w:multiLevelType w:val="hybridMultilevel"/>
    <w:tmpl w:val="466AD7E0"/>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3435CD"/>
    <w:multiLevelType w:val="hybridMultilevel"/>
    <w:tmpl w:val="F6AA7D2E"/>
    <w:lvl w:ilvl="0" w:tplc="A72A8DE4">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860686"/>
    <w:multiLevelType w:val="hybridMultilevel"/>
    <w:tmpl w:val="EB4AF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D70D4"/>
    <w:multiLevelType w:val="hybridMultilevel"/>
    <w:tmpl w:val="9CC2444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BD0106D"/>
    <w:multiLevelType w:val="multilevel"/>
    <w:tmpl w:val="AADA04AC"/>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0A323D0"/>
    <w:multiLevelType w:val="hybridMultilevel"/>
    <w:tmpl w:val="FA2AD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D4A96"/>
    <w:multiLevelType w:val="multilevel"/>
    <w:tmpl w:val="5EB02376"/>
    <w:lvl w:ilvl="0">
      <w:start w:val="3"/>
      <w:numFmt w:val="decimal"/>
      <w:lvlText w:val="%1"/>
      <w:lvlJc w:val="left"/>
      <w:pPr>
        <w:ind w:left="360" w:hanging="360"/>
      </w:pPr>
      <w:rPr>
        <w:rFonts w:hint="default"/>
      </w:rPr>
    </w:lvl>
    <w:lvl w:ilvl="1">
      <w:start w:val="2"/>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7" w15:restartNumberingAfterBreak="0">
    <w:nsid w:val="389F76E5"/>
    <w:multiLevelType w:val="hybridMultilevel"/>
    <w:tmpl w:val="F8A6AE8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EA322AD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D9593A"/>
    <w:multiLevelType w:val="multilevel"/>
    <w:tmpl w:val="C2803E20"/>
    <w:lvl w:ilvl="0">
      <w:start w:val="3"/>
      <w:numFmt w:val="decimal"/>
      <w:lvlText w:val="%1."/>
      <w:lvlJc w:val="left"/>
      <w:pPr>
        <w:ind w:left="540" w:hanging="540"/>
      </w:pPr>
      <w:rPr>
        <w:rFonts w:hint="default"/>
      </w:rPr>
    </w:lvl>
    <w:lvl w:ilvl="1">
      <w:start w:val="1"/>
      <w:numFmt w:val="decimal"/>
      <w:lvlText w:val="%1.%2."/>
      <w:lvlJc w:val="left"/>
      <w:pPr>
        <w:ind w:left="1404" w:hanging="54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9" w15:restartNumberingAfterBreak="0">
    <w:nsid w:val="45242E60"/>
    <w:multiLevelType w:val="hybridMultilevel"/>
    <w:tmpl w:val="F8A6AE8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EA322AD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CB756D1"/>
    <w:multiLevelType w:val="multilevel"/>
    <w:tmpl w:val="CD468970"/>
    <w:lvl w:ilvl="0">
      <w:start w:val="5"/>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CE11DB1"/>
    <w:multiLevelType w:val="multilevel"/>
    <w:tmpl w:val="87924D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9A1D7F"/>
    <w:multiLevelType w:val="hybridMultilevel"/>
    <w:tmpl w:val="9F782DA6"/>
    <w:lvl w:ilvl="0" w:tplc="041A0001">
      <w:start w:val="1"/>
      <w:numFmt w:val="bullet"/>
      <w:lvlText w:val=""/>
      <w:lvlJc w:val="left"/>
      <w:pPr>
        <w:ind w:left="2484"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3" w15:restartNumberingAfterBreak="0">
    <w:nsid w:val="558C30B3"/>
    <w:multiLevelType w:val="hybridMultilevel"/>
    <w:tmpl w:val="CD549FBA"/>
    <w:lvl w:ilvl="0" w:tplc="041A0017">
      <w:start w:val="1"/>
      <w:numFmt w:val="lowerLetter"/>
      <w:lvlText w:val="%1)"/>
      <w:lvlJc w:val="left"/>
      <w:pPr>
        <w:ind w:left="862" w:hanging="360"/>
      </w:pPr>
      <w:rPr>
        <w:rFonts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4" w15:restartNumberingAfterBreak="0">
    <w:nsid w:val="5C114A1F"/>
    <w:multiLevelType w:val="hybridMultilevel"/>
    <w:tmpl w:val="8618BC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DD04421"/>
    <w:multiLevelType w:val="multilevel"/>
    <w:tmpl w:val="CA325396"/>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76E2E26"/>
    <w:multiLevelType w:val="multilevel"/>
    <w:tmpl w:val="AB40620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7B03D5"/>
    <w:multiLevelType w:val="multilevel"/>
    <w:tmpl w:val="AB40620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F27171"/>
    <w:multiLevelType w:val="multilevel"/>
    <w:tmpl w:val="8B98CFCE"/>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73DD334B"/>
    <w:multiLevelType w:val="hybridMultilevel"/>
    <w:tmpl w:val="134CCB62"/>
    <w:lvl w:ilvl="0" w:tplc="CDF00E32">
      <w:start w:val="1"/>
      <w:numFmt w:val="bullet"/>
      <w:lvlText w:val=""/>
      <w:lvlJc w:val="left"/>
      <w:pPr>
        <w:ind w:left="1428" w:hanging="360"/>
      </w:pPr>
      <w:rPr>
        <w:rFonts w:ascii="Symbol" w:hAnsi="Symbol" w:hint="default"/>
        <w:sz w:val="22"/>
        <w:szCs w:val="22"/>
      </w:rPr>
    </w:lvl>
    <w:lvl w:ilvl="1" w:tplc="CDF00E32">
      <w:start w:val="1"/>
      <w:numFmt w:val="bullet"/>
      <w:lvlText w:val=""/>
      <w:lvlJc w:val="left"/>
      <w:pPr>
        <w:ind w:left="1428" w:hanging="360"/>
      </w:pPr>
      <w:rPr>
        <w:rFonts w:ascii="Symbol" w:hAnsi="Symbol" w:hint="default"/>
        <w:sz w:val="22"/>
        <w:szCs w:val="22"/>
      </w:rPr>
    </w:lvl>
    <w:lvl w:ilvl="2" w:tplc="041A0005" w:tentative="1">
      <w:start w:val="1"/>
      <w:numFmt w:val="bullet"/>
      <w:lvlText w:val=""/>
      <w:lvlJc w:val="left"/>
      <w:pPr>
        <w:ind w:left="2148" w:hanging="360"/>
      </w:pPr>
      <w:rPr>
        <w:rFonts w:ascii="Wingdings" w:hAnsi="Wingdings" w:hint="default"/>
      </w:rPr>
    </w:lvl>
    <w:lvl w:ilvl="3" w:tplc="041A0001" w:tentative="1">
      <w:start w:val="1"/>
      <w:numFmt w:val="bullet"/>
      <w:lvlText w:val=""/>
      <w:lvlJc w:val="left"/>
      <w:pPr>
        <w:ind w:left="2868" w:hanging="360"/>
      </w:pPr>
      <w:rPr>
        <w:rFonts w:ascii="Symbol" w:hAnsi="Symbol" w:hint="default"/>
      </w:rPr>
    </w:lvl>
    <w:lvl w:ilvl="4" w:tplc="041A0003" w:tentative="1">
      <w:start w:val="1"/>
      <w:numFmt w:val="bullet"/>
      <w:lvlText w:val="o"/>
      <w:lvlJc w:val="left"/>
      <w:pPr>
        <w:ind w:left="3588" w:hanging="360"/>
      </w:pPr>
      <w:rPr>
        <w:rFonts w:ascii="Courier New" w:hAnsi="Courier New" w:cs="Courier New" w:hint="default"/>
      </w:rPr>
    </w:lvl>
    <w:lvl w:ilvl="5" w:tplc="041A0005" w:tentative="1">
      <w:start w:val="1"/>
      <w:numFmt w:val="bullet"/>
      <w:lvlText w:val=""/>
      <w:lvlJc w:val="left"/>
      <w:pPr>
        <w:ind w:left="4308" w:hanging="360"/>
      </w:pPr>
      <w:rPr>
        <w:rFonts w:ascii="Wingdings" w:hAnsi="Wingdings" w:hint="default"/>
      </w:rPr>
    </w:lvl>
    <w:lvl w:ilvl="6" w:tplc="041A0001" w:tentative="1">
      <w:start w:val="1"/>
      <w:numFmt w:val="bullet"/>
      <w:lvlText w:val=""/>
      <w:lvlJc w:val="left"/>
      <w:pPr>
        <w:ind w:left="5028" w:hanging="360"/>
      </w:pPr>
      <w:rPr>
        <w:rFonts w:ascii="Symbol" w:hAnsi="Symbol" w:hint="default"/>
      </w:rPr>
    </w:lvl>
    <w:lvl w:ilvl="7" w:tplc="041A0003" w:tentative="1">
      <w:start w:val="1"/>
      <w:numFmt w:val="bullet"/>
      <w:lvlText w:val="o"/>
      <w:lvlJc w:val="left"/>
      <w:pPr>
        <w:ind w:left="5748" w:hanging="360"/>
      </w:pPr>
      <w:rPr>
        <w:rFonts w:ascii="Courier New" w:hAnsi="Courier New" w:cs="Courier New" w:hint="default"/>
      </w:rPr>
    </w:lvl>
    <w:lvl w:ilvl="8" w:tplc="041A0005" w:tentative="1">
      <w:start w:val="1"/>
      <w:numFmt w:val="bullet"/>
      <w:lvlText w:val=""/>
      <w:lvlJc w:val="left"/>
      <w:pPr>
        <w:ind w:left="6468" w:hanging="360"/>
      </w:pPr>
      <w:rPr>
        <w:rFonts w:ascii="Wingdings" w:hAnsi="Wingdings" w:hint="default"/>
      </w:rPr>
    </w:lvl>
  </w:abstractNum>
  <w:abstractNum w:abstractNumId="30" w15:restartNumberingAfterBreak="0">
    <w:nsid w:val="76707BC3"/>
    <w:multiLevelType w:val="multilevel"/>
    <w:tmpl w:val="AB40620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ED41E5"/>
    <w:multiLevelType w:val="hybridMultilevel"/>
    <w:tmpl w:val="57222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7A55514"/>
    <w:multiLevelType w:val="hybridMultilevel"/>
    <w:tmpl w:val="21644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A0C63E9"/>
    <w:multiLevelType w:val="hybridMultilevel"/>
    <w:tmpl w:val="636A318C"/>
    <w:lvl w:ilvl="0" w:tplc="267CB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610BEF"/>
    <w:multiLevelType w:val="hybridMultilevel"/>
    <w:tmpl w:val="6EAE7AD0"/>
    <w:lvl w:ilvl="0" w:tplc="DDFA5CC6">
      <w:start w:val="1"/>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2"/>
  </w:num>
  <w:num w:numId="4">
    <w:abstractNumId w:val="24"/>
  </w:num>
  <w:num w:numId="5">
    <w:abstractNumId w:val="0"/>
  </w:num>
  <w:num w:numId="6">
    <w:abstractNumId w:val="6"/>
  </w:num>
  <w:num w:numId="7">
    <w:abstractNumId w:val="27"/>
  </w:num>
  <w:num w:numId="8">
    <w:abstractNumId w:val="30"/>
  </w:num>
  <w:num w:numId="9">
    <w:abstractNumId w:val="26"/>
  </w:num>
  <w:num w:numId="10">
    <w:abstractNumId w:val="7"/>
  </w:num>
  <w:num w:numId="11">
    <w:abstractNumId w:val="1"/>
  </w:num>
  <w:num w:numId="12">
    <w:abstractNumId w:val="5"/>
  </w:num>
  <w:num w:numId="13">
    <w:abstractNumId w:val="31"/>
  </w:num>
  <w:num w:numId="14">
    <w:abstractNumId w:val="32"/>
  </w:num>
  <w:num w:numId="15">
    <w:abstractNumId w:val="20"/>
  </w:num>
  <w:num w:numId="16">
    <w:abstractNumId w:val="19"/>
  </w:num>
  <w:num w:numId="17">
    <w:abstractNumId w:val="23"/>
  </w:num>
  <w:num w:numId="18">
    <w:abstractNumId w:val="3"/>
  </w:num>
  <w:num w:numId="19">
    <w:abstractNumId w:val="17"/>
  </w:num>
  <w:num w:numId="20">
    <w:abstractNumId w:val="9"/>
  </w:num>
  <w:num w:numId="21">
    <w:abstractNumId w:val="18"/>
  </w:num>
  <w:num w:numId="22">
    <w:abstractNumId w:val="28"/>
  </w:num>
  <w:num w:numId="23">
    <w:abstractNumId w:val="29"/>
  </w:num>
  <w:num w:numId="24">
    <w:abstractNumId w:val="10"/>
  </w:num>
  <w:num w:numId="25">
    <w:abstractNumId w:val="22"/>
  </w:num>
  <w:num w:numId="26">
    <w:abstractNumId w:val="34"/>
  </w:num>
  <w:num w:numId="27">
    <w:abstractNumId w:val="33"/>
  </w:num>
  <w:num w:numId="28">
    <w:abstractNumId w:val="8"/>
  </w:num>
  <w:num w:numId="29">
    <w:abstractNumId w:val="12"/>
  </w:num>
  <w:num w:numId="30">
    <w:abstractNumId w:val="15"/>
  </w:num>
  <w:num w:numId="31">
    <w:abstractNumId w:val="16"/>
  </w:num>
  <w:num w:numId="32">
    <w:abstractNumId w:val="14"/>
  </w:num>
  <w:num w:numId="33">
    <w:abstractNumId w:val="25"/>
  </w:num>
  <w:num w:numId="34">
    <w:abstractNumId w:val="2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5D"/>
    <w:rsid w:val="000060E4"/>
    <w:rsid w:val="00006CE2"/>
    <w:rsid w:val="00031157"/>
    <w:rsid w:val="000446AF"/>
    <w:rsid w:val="00055A63"/>
    <w:rsid w:val="000671FB"/>
    <w:rsid w:val="000715F5"/>
    <w:rsid w:val="000802B1"/>
    <w:rsid w:val="000A2A51"/>
    <w:rsid w:val="000C0D96"/>
    <w:rsid w:val="000D41DA"/>
    <w:rsid w:val="00103AD1"/>
    <w:rsid w:val="0010473F"/>
    <w:rsid w:val="00113D0B"/>
    <w:rsid w:val="00120656"/>
    <w:rsid w:val="00127411"/>
    <w:rsid w:val="00137540"/>
    <w:rsid w:val="00147A80"/>
    <w:rsid w:val="00150AFB"/>
    <w:rsid w:val="00157AAC"/>
    <w:rsid w:val="0017627D"/>
    <w:rsid w:val="00180FDA"/>
    <w:rsid w:val="001D5135"/>
    <w:rsid w:val="001F48EC"/>
    <w:rsid w:val="001F605E"/>
    <w:rsid w:val="0020104D"/>
    <w:rsid w:val="00204526"/>
    <w:rsid w:val="002155CB"/>
    <w:rsid w:val="00215BA4"/>
    <w:rsid w:val="00217D2C"/>
    <w:rsid w:val="00224AFC"/>
    <w:rsid w:val="00233EFA"/>
    <w:rsid w:val="00244D9A"/>
    <w:rsid w:val="002642B2"/>
    <w:rsid w:val="00290554"/>
    <w:rsid w:val="002954A5"/>
    <w:rsid w:val="002A085E"/>
    <w:rsid w:val="002A533C"/>
    <w:rsid w:val="002B4566"/>
    <w:rsid w:val="0034093B"/>
    <w:rsid w:val="00373FBE"/>
    <w:rsid w:val="0037429E"/>
    <w:rsid w:val="003A5EBB"/>
    <w:rsid w:val="003D40E0"/>
    <w:rsid w:val="003E23EA"/>
    <w:rsid w:val="00400E11"/>
    <w:rsid w:val="004075EF"/>
    <w:rsid w:val="00422719"/>
    <w:rsid w:val="004308B9"/>
    <w:rsid w:val="0043582D"/>
    <w:rsid w:val="00451B0F"/>
    <w:rsid w:val="0045258E"/>
    <w:rsid w:val="004617B4"/>
    <w:rsid w:val="00481015"/>
    <w:rsid w:val="004924AA"/>
    <w:rsid w:val="004A075D"/>
    <w:rsid w:val="004A7BF5"/>
    <w:rsid w:val="004C4CA9"/>
    <w:rsid w:val="004C7FCD"/>
    <w:rsid w:val="004E28D0"/>
    <w:rsid w:val="004E3B07"/>
    <w:rsid w:val="004F1EB4"/>
    <w:rsid w:val="004F5CC7"/>
    <w:rsid w:val="00517C0A"/>
    <w:rsid w:val="005450B6"/>
    <w:rsid w:val="005645DD"/>
    <w:rsid w:val="00565970"/>
    <w:rsid w:val="005718B2"/>
    <w:rsid w:val="005770EE"/>
    <w:rsid w:val="0057775A"/>
    <w:rsid w:val="005932FC"/>
    <w:rsid w:val="005A47DB"/>
    <w:rsid w:val="005B66A6"/>
    <w:rsid w:val="005B7DAE"/>
    <w:rsid w:val="005C103E"/>
    <w:rsid w:val="005C316C"/>
    <w:rsid w:val="005D672A"/>
    <w:rsid w:val="006051A5"/>
    <w:rsid w:val="00605C5F"/>
    <w:rsid w:val="006261B9"/>
    <w:rsid w:val="00627854"/>
    <w:rsid w:val="00657762"/>
    <w:rsid w:val="006649E9"/>
    <w:rsid w:val="0068234B"/>
    <w:rsid w:val="00682743"/>
    <w:rsid w:val="00695D5B"/>
    <w:rsid w:val="006A3E4E"/>
    <w:rsid w:val="006B1EB3"/>
    <w:rsid w:val="006C260E"/>
    <w:rsid w:val="006E5415"/>
    <w:rsid w:val="006F2028"/>
    <w:rsid w:val="00700477"/>
    <w:rsid w:val="007073EB"/>
    <w:rsid w:val="007119CD"/>
    <w:rsid w:val="0073068C"/>
    <w:rsid w:val="00734026"/>
    <w:rsid w:val="00737C4F"/>
    <w:rsid w:val="00754BE4"/>
    <w:rsid w:val="007569B8"/>
    <w:rsid w:val="0076042E"/>
    <w:rsid w:val="00766609"/>
    <w:rsid w:val="007706BD"/>
    <w:rsid w:val="00785189"/>
    <w:rsid w:val="007916F1"/>
    <w:rsid w:val="0079597E"/>
    <w:rsid w:val="007C607C"/>
    <w:rsid w:val="007D176E"/>
    <w:rsid w:val="007D77E2"/>
    <w:rsid w:val="007E3AE5"/>
    <w:rsid w:val="007E46C1"/>
    <w:rsid w:val="008023A7"/>
    <w:rsid w:val="00811D49"/>
    <w:rsid w:val="00814319"/>
    <w:rsid w:val="00814C49"/>
    <w:rsid w:val="00821A30"/>
    <w:rsid w:val="00825308"/>
    <w:rsid w:val="00842833"/>
    <w:rsid w:val="00857B8A"/>
    <w:rsid w:val="00871DAA"/>
    <w:rsid w:val="008B2715"/>
    <w:rsid w:val="008B2BCE"/>
    <w:rsid w:val="008C56EB"/>
    <w:rsid w:val="00912A19"/>
    <w:rsid w:val="00920566"/>
    <w:rsid w:val="009225C0"/>
    <w:rsid w:val="009243E4"/>
    <w:rsid w:val="00933C9C"/>
    <w:rsid w:val="0094224A"/>
    <w:rsid w:val="00971B87"/>
    <w:rsid w:val="0097434A"/>
    <w:rsid w:val="009C488E"/>
    <w:rsid w:val="009E3955"/>
    <w:rsid w:val="00A07230"/>
    <w:rsid w:val="00A108BB"/>
    <w:rsid w:val="00A15BD8"/>
    <w:rsid w:val="00A2026C"/>
    <w:rsid w:val="00A44717"/>
    <w:rsid w:val="00A520F8"/>
    <w:rsid w:val="00A67592"/>
    <w:rsid w:val="00A73107"/>
    <w:rsid w:val="00A75445"/>
    <w:rsid w:val="00A91BE2"/>
    <w:rsid w:val="00A930B5"/>
    <w:rsid w:val="00A9325A"/>
    <w:rsid w:val="00AA0F95"/>
    <w:rsid w:val="00AA6815"/>
    <w:rsid w:val="00AB0091"/>
    <w:rsid w:val="00AC7D93"/>
    <w:rsid w:val="00AF0ECF"/>
    <w:rsid w:val="00B43261"/>
    <w:rsid w:val="00B713BA"/>
    <w:rsid w:val="00BB7804"/>
    <w:rsid w:val="00BD156C"/>
    <w:rsid w:val="00BE1A8A"/>
    <w:rsid w:val="00BE35F2"/>
    <w:rsid w:val="00BF3CE3"/>
    <w:rsid w:val="00BF4351"/>
    <w:rsid w:val="00BF447A"/>
    <w:rsid w:val="00BF580A"/>
    <w:rsid w:val="00C11CD3"/>
    <w:rsid w:val="00C20149"/>
    <w:rsid w:val="00C23783"/>
    <w:rsid w:val="00C26303"/>
    <w:rsid w:val="00C6494C"/>
    <w:rsid w:val="00CC69C7"/>
    <w:rsid w:val="00CF57DF"/>
    <w:rsid w:val="00CF7AA9"/>
    <w:rsid w:val="00D012D9"/>
    <w:rsid w:val="00D333EE"/>
    <w:rsid w:val="00D44A13"/>
    <w:rsid w:val="00D85170"/>
    <w:rsid w:val="00D902B0"/>
    <w:rsid w:val="00D91158"/>
    <w:rsid w:val="00DE605E"/>
    <w:rsid w:val="00DF2655"/>
    <w:rsid w:val="00E0341B"/>
    <w:rsid w:val="00E127FB"/>
    <w:rsid w:val="00E13655"/>
    <w:rsid w:val="00E21743"/>
    <w:rsid w:val="00E47144"/>
    <w:rsid w:val="00E86EA4"/>
    <w:rsid w:val="00EB1509"/>
    <w:rsid w:val="00EB59D2"/>
    <w:rsid w:val="00EC0078"/>
    <w:rsid w:val="00EC0C7E"/>
    <w:rsid w:val="00EC5718"/>
    <w:rsid w:val="00ED2003"/>
    <w:rsid w:val="00ED6DF4"/>
    <w:rsid w:val="00ED7D22"/>
    <w:rsid w:val="00EF10E3"/>
    <w:rsid w:val="00EF3721"/>
    <w:rsid w:val="00F230A7"/>
    <w:rsid w:val="00F2745E"/>
    <w:rsid w:val="00F339D1"/>
    <w:rsid w:val="00F42777"/>
    <w:rsid w:val="00F62142"/>
    <w:rsid w:val="00F763E4"/>
    <w:rsid w:val="00F92B3F"/>
    <w:rsid w:val="00FB0EF5"/>
    <w:rsid w:val="00FC0574"/>
    <w:rsid w:val="00FC17CD"/>
    <w:rsid w:val="00FC2611"/>
    <w:rsid w:val="00FF42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3564F-6DC5-4476-BAD2-6DBDCAFB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75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5C316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qFormat/>
    <w:rsid w:val="004E28D0"/>
    <w:pPr>
      <w:keepNext/>
      <w:outlineLvl w:val="1"/>
    </w:pPr>
    <w:rPr>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A075D"/>
    <w:rPr>
      <w:color w:val="0000FF"/>
      <w:u w:val="single"/>
    </w:rPr>
  </w:style>
  <w:style w:type="character" w:customStyle="1" w:styleId="ZaglavljeChar">
    <w:name w:val="Zaglavlje Char"/>
    <w:aliases w:val="Char Char, Char Char"/>
    <w:basedOn w:val="Zadanifontodlomka"/>
    <w:link w:val="Zaglavlje"/>
    <w:locked/>
    <w:rsid w:val="004A075D"/>
    <w:rPr>
      <w:rFonts w:ascii="Times New Roman" w:eastAsia="Times New Roman" w:hAnsi="Times New Roman" w:cs="Times New Roman"/>
      <w:sz w:val="24"/>
      <w:szCs w:val="20"/>
      <w:lang w:eastAsia="hr-HR"/>
    </w:rPr>
  </w:style>
  <w:style w:type="paragraph" w:styleId="Zaglavlje">
    <w:name w:val="header"/>
    <w:aliases w:val="Char, Char"/>
    <w:basedOn w:val="Normal"/>
    <w:link w:val="ZaglavljeChar"/>
    <w:unhideWhenUsed/>
    <w:rsid w:val="004A075D"/>
    <w:pPr>
      <w:tabs>
        <w:tab w:val="center" w:pos="4153"/>
        <w:tab w:val="right" w:pos="8306"/>
      </w:tabs>
    </w:pPr>
    <w:rPr>
      <w:szCs w:val="20"/>
    </w:rPr>
  </w:style>
  <w:style w:type="character" w:customStyle="1" w:styleId="ZaglavljeChar1">
    <w:name w:val="Zaglavlje Char1"/>
    <w:basedOn w:val="Zadanifontodlomka"/>
    <w:uiPriority w:val="99"/>
    <w:semiHidden/>
    <w:rsid w:val="004A075D"/>
    <w:rPr>
      <w:rFonts w:ascii="Times New Roman" w:eastAsia="Times New Roman" w:hAnsi="Times New Roman" w:cs="Times New Roman"/>
      <w:sz w:val="24"/>
      <w:szCs w:val="24"/>
      <w:lang w:eastAsia="hr-HR"/>
    </w:rPr>
  </w:style>
  <w:style w:type="paragraph" w:customStyle="1" w:styleId="alf-apx-apf-ape-a1j-ji">
    <w:name w:val="alf-apx-apf-ape-a1j-ji"/>
    <w:basedOn w:val="Normal"/>
    <w:semiHidden/>
    <w:rsid w:val="004A075D"/>
    <w:pPr>
      <w:spacing w:before="100" w:beforeAutospacing="1" w:after="100" w:afterAutospacing="1"/>
    </w:pPr>
    <w:rPr>
      <w:lang w:val="en-US" w:eastAsia="en-US"/>
    </w:rPr>
  </w:style>
  <w:style w:type="paragraph" w:customStyle="1" w:styleId="Default">
    <w:name w:val="Default"/>
    <w:rsid w:val="004A075D"/>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customStyle="1" w:styleId="BodyTextuvlaka2uvlaka3">
    <w:name w:val="Body Text.uvlaka 2.uvlaka 3"/>
    <w:basedOn w:val="Normal"/>
    <w:semiHidden/>
    <w:rsid w:val="004A075D"/>
    <w:pPr>
      <w:jc w:val="both"/>
    </w:pPr>
    <w:rPr>
      <w:rFonts w:ascii="Arial" w:hAnsi="Arial"/>
      <w:sz w:val="22"/>
      <w:szCs w:val="20"/>
      <w:lang w:val="en-GB" w:eastAsia="en-US"/>
    </w:rPr>
  </w:style>
  <w:style w:type="paragraph" w:styleId="Odlomakpopisa">
    <w:name w:val="List Paragraph"/>
    <w:basedOn w:val="Normal"/>
    <w:uiPriority w:val="34"/>
    <w:qFormat/>
    <w:rsid w:val="004A075D"/>
    <w:pPr>
      <w:ind w:left="720"/>
      <w:contextualSpacing/>
    </w:pPr>
  </w:style>
  <w:style w:type="paragraph" w:styleId="Tekstbalonia">
    <w:name w:val="Balloon Text"/>
    <w:basedOn w:val="Normal"/>
    <w:link w:val="TekstbaloniaChar"/>
    <w:uiPriority w:val="99"/>
    <w:semiHidden/>
    <w:unhideWhenUsed/>
    <w:rsid w:val="0017627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7627D"/>
    <w:rPr>
      <w:rFonts w:ascii="Segoe UI" w:eastAsia="Times New Roman" w:hAnsi="Segoe UI" w:cs="Segoe UI"/>
      <w:sz w:val="18"/>
      <w:szCs w:val="18"/>
      <w:lang w:eastAsia="hr-HR"/>
    </w:rPr>
  </w:style>
  <w:style w:type="character" w:customStyle="1" w:styleId="Naslov2Char">
    <w:name w:val="Naslov 2 Char"/>
    <w:basedOn w:val="Zadanifontodlomka"/>
    <w:link w:val="Naslov2"/>
    <w:uiPriority w:val="9"/>
    <w:rsid w:val="004E28D0"/>
    <w:rPr>
      <w:rFonts w:ascii="Times New Roman" w:eastAsia="Times New Roman" w:hAnsi="Times New Roman" w:cs="Times New Roman"/>
      <w:sz w:val="28"/>
      <w:szCs w:val="24"/>
      <w:lang w:eastAsia="hr-HR"/>
    </w:rPr>
  </w:style>
  <w:style w:type="paragraph" w:styleId="Tijeloteksta">
    <w:name w:val="Body Text"/>
    <w:basedOn w:val="Normal"/>
    <w:link w:val="TijelotekstaChar"/>
    <w:uiPriority w:val="1"/>
    <w:qFormat/>
    <w:rsid w:val="004E28D0"/>
    <w:pPr>
      <w:jc w:val="center"/>
    </w:pPr>
    <w:rPr>
      <w:sz w:val="28"/>
    </w:rPr>
  </w:style>
  <w:style w:type="character" w:customStyle="1" w:styleId="TijelotekstaChar">
    <w:name w:val="Tijelo teksta Char"/>
    <w:basedOn w:val="Zadanifontodlomka"/>
    <w:link w:val="Tijeloteksta"/>
    <w:uiPriority w:val="1"/>
    <w:rsid w:val="004E28D0"/>
    <w:rPr>
      <w:rFonts w:ascii="Times New Roman" w:eastAsia="Times New Roman" w:hAnsi="Times New Roman" w:cs="Times New Roman"/>
      <w:sz w:val="28"/>
      <w:szCs w:val="24"/>
      <w:lang w:eastAsia="hr-HR"/>
    </w:rPr>
  </w:style>
  <w:style w:type="paragraph" w:styleId="Podnoje">
    <w:name w:val="footer"/>
    <w:basedOn w:val="Normal"/>
    <w:link w:val="PodnojeChar"/>
    <w:uiPriority w:val="99"/>
    <w:unhideWhenUsed/>
    <w:rsid w:val="004E28D0"/>
    <w:pPr>
      <w:tabs>
        <w:tab w:val="center" w:pos="4536"/>
        <w:tab w:val="right" w:pos="9072"/>
      </w:tabs>
    </w:pPr>
  </w:style>
  <w:style w:type="character" w:customStyle="1" w:styleId="PodnojeChar">
    <w:name w:val="Podnožje Char"/>
    <w:basedOn w:val="Zadanifontodlomka"/>
    <w:link w:val="Podnoje"/>
    <w:uiPriority w:val="99"/>
    <w:rsid w:val="004E28D0"/>
    <w:rPr>
      <w:rFonts w:ascii="Times New Roman" w:eastAsia="Times New Roman" w:hAnsi="Times New Roman" w:cs="Times New Roman"/>
      <w:sz w:val="24"/>
      <w:szCs w:val="24"/>
      <w:lang w:eastAsia="hr-HR"/>
    </w:rPr>
  </w:style>
  <w:style w:type="paragraph" w:styleId="Sadraj1">
    <w:name w:val="toc 1"/>
    <w:basedOn w:val="Normal"/>
    <w:next w:val="Normal"/>
    <w:autoRedefine/>
    <w:uiPriority w:val="39"/>
    <w:unhideWhenUsed/>
    <w:rsid w:val="0076042E"/>
    <w:pPr>
      <w:tabs>
        <w:tab w:val="left" w:pos="567"/>
        <w:tab w:val="left" w:pos="993"/>
        <w:tab w:val="right" w:leader="dot" w:pos="9072"/>
      </w:tabs>
      <w:ind w:left="567" w:hanging="567"/>
    </w:pPr>
    <w:rPr>
      <w:rFonts w:ascii="Arial" w:hAnsi="Arial" w:cs="Arial"/>
      <w:noProof/>
      <w:sz w:val="22"/>
      <w:szCs w:val="22"/>
    </w:rPr>
  </w:style>
  <w:style w:type="character" w:styleId="SlijeenaHiperveza">
    <w:name w:val="FollowedHyperlink"/>
    <w:basedOn w:val="Zadanifontodlomka"/>
    <w:uiPriority w:val="99"/>
    <w:semiHidden/>
    <w:unhideWhenUsed/>
    <w:rsid w:val="0076042E"/>
    <w:rPr>
      <w:color w:val="954F72" w:themeColor="followedHyperlink"/>
      <w:u w:val="single"/>
    </w:rPr>
  </w:style>
  <w:style w:type="character" w:customStyle="1" w:styleId="Naslov1Char">
    <w:name w:val="Naslov 1 Char"/>
    <w:basedOn w:val="Zadanifontodlomka"/>
    <w:link w:val="Naslov1"/>
    <w:uiPriority w:val="9"/>
    <w:rsid w:val="005C316C"/>
    <w:rPr>
      <w:rFonts w:asciiTheme="majorHAnsi" w:eastAsiaTheme="majorEastAsia" w:hAnsiTheme="majorHAnsi" w:cstheme="majorBidi"/>
      <w:b/>
      <w:bCs/>
      <w:color w:val="2E74B5" w:themeColor="accent1" w:themeShade="BF"/>
      <w:sz w:val="28"/>
      <w:szCs w:val="28"/>
      <w:lang w:eastAsia="hr-HR"/>
    </w:rPr>
  </w:style>
  <w:style w:type="paragraph" w:customStyle="1" w:styleId="ListParagraph1">
    <w:name w:val="List Paragraph1"/>
    <w:aliases w:val="Paragraph,List Paragraph Red,lp1,Heading 11,TG lista,Heading 12,naslov 1,Naslov 12,Graf,Paragraphe de liste PBLH,Graph &amp; Table tite,Normal bullet 2,Bullet list,Figure_name,Equipment,Numbered Indented Text,List Paragraph11 Char Char"/>
    <w:basedOn w:val="Normal"/>
    <w:link w:val="ListParagraphChar"/>
    <w:uiPriority w:val="34"/>
    <w:qFormat/>
    <w:rsid w:val="005C316C"/>
    <w:pPr>
      <w:ind w:left="720"/>
    </w:pPr>
    <w:rPr>
      <w:lang w:val="en-US" w:eastAsia="en-US"/>
    </w:rPr>
  </w:style>
  <w:style w:type="character" w:customStyle="1" w:styleId="ListParagraphChar">
    <w:name w:val="List Paragraph Char"/>
    <w:aliases w:val="Paragraph Char,List Paragraph Red Char,lp1 Char,Heading 11 Char,TG lista Char,Heading 12 Char,naslov 1 Char,Naslov 12 Char,Graf Char,Paragraphe de liste PBLH Char,Graph &amp; Table tite Char,Normal bullet 2 Char,Bullet list Char"/>
    <w:link w:val="ListParagraph1"/>
    <w:uiPriority w:val="99"/>
    <w:rsid w:val="005C316C"/>
    <w:rPr>
      <w:rFonts w:ascii="Times New Roman" w:eastAsia="Times New Roman" w:hAnsi="Times New Roman" w:cs="Times New Roman"/>
      <w:sz w:val="24"/>
      <w:szCs w:val="24"/>
      <w:lang w:val="en-US"/>
    </w:rPr>
  </w:style>
  <w:style w:type="paragraph" w:customStyle="1" w:styleId="KSENIJA">
    <w:name w:val="KSENIJA"/>
    <w:rsid w:val="00933C9C"/>
    <w:pPr>
      <w:spacing w:after="0" w:line="240" w:lineRule="auto"/>
    </w:pPr>
    <w:rPr>
      <w:rFonts w:ascii="HRAvantgard" w:eastAsia="Times New Roman" w:hAnsi="HRAvantgard" w:cs="Times New Roman"/>
      <w:noProof/>
      <w:kern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ja.banac@dumus.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mus.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98E13-FCAD-4311-85B8-D2DF6A80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4822</Words>
  <Characters>27487</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DUMUS</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2020-06-03T07:39:00Z</cp:lastPrinted>
  <dcterms:created xsi:type="dcterms:W3CDTF">2022-06-01T09:44:00Z</dcterms:created>
  <dcterms:modified xsi:type="dcterms:W3CDTF">2022-06-01T11:02:00Z</dcterms:modified>
</cp:coreProperties>
</file>