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51E" w:rsidRPr="007C2669" w:rsidRDefault="00E9351E" w:rsidP="007C26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2669" w:rsidRPr="007C2669" w:rsidRDefault="002A1F3D" w:rsidP="007C26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Dubrovnik, 26</w:t>
      </w:r>
      <w:bookmarkStart w:id="0" w:name="_GoBack"/>
      <w:bookmarkEnd w:id="0"/>
      <w:r w:rsidR="00F46069">
        <w:rPr>
          <w:rFonts w:ascii="Times New Roman" w:hAnsi="Times New Roman" w:cs="Times New Roman"/>
          <w:sz w:val="24"/>
          <w:szCs w:val="24"/>
        </w:rPr>
        <w:t>. lipnja 2024</w:t>
      </w:r>
      <w:r w:rsidR="007C2669" w:rsidRPr="007C2669">
        <w:rPr>
          <w:rFonts w:ascii="Times New Roman" w:hAnsi="Times New Roman" w:cs="Times New Roman"/>
          <w:sz w:val="24"/>
          <w:szCs w:val="24"/>
        </w:rPr>
        <w:t>.</w:t>
      </w:r>
    </w:p>
    <w:p w:rsidR="007C2669" w:rsidRPr="007C2669" w:rsidRDefault="007C2669">
      <w:pPr>
        <w:rPr>
          <w:rFonts w:ascii="Times New Roman" w:hAnsi="Times New Roman" w:cs="Times New Roman"/>
          <w:sz w:val="24"/>
          <w:szCs w:val="24"/>
        </w:rPr>
      </w:pPr>
      <w:r w:rsidRPr="007C2669">
        <w:rPr>
          <w:rFonts w:ascii="Times New Roman" w:hAnsi="Times New Roman" w:cs="Times New Roman"/>
          <w:sz w:val="24"/>
          <w:szCs w:val="24"/>
        </w:rPr>
        <w:t xml:space="preserve">Na: U Etnografskom muzeju otvorena izložba „A la </w:t>
      </w:r>
      <w:proofErr w:type="spellStart"/>
      <w:r w:rsidRPr="007C2669">
        <w:rPr>
          <w:rFonts w:ascii="Times New Roman" w:hAnsi="Times New Roman" w:cs="Times New Roman"/>
          <w:sz w:val="24"/>
          <w:szCs w:val="24"/>
        </w:rPr>
        <w:t>turka</w:t>
      </w:r>
      <w:proofErr w:type="spellEnd"/>
      <w:r w:rsidRPr="007C2669">
        <w:rPr>
          <w:rFonts w:ascii="Times New Roman" w:hAnsi="Times New Roman" w:cs="Times New Roman"/>
          <w:sz w:val="24"/>
          <w:szCs w:val="24"/>
        </w:rPr>
        <w:t xml:space="preserve"> 2“</w:t>
      </w:r>
    </w:p>
    <w:p w:rsidR="007C2669" w:rsidRPr="007C2669" w:rsidRDefault="007C2669">
      <w:pPr>
        <w:rPr>
          <w:rFonts w:ascii="Times New Roman" w:hAnsi="Times New Roman" w:cs="Times New Roman"/>
          <w:sz w:val="24"/>
          <w:szCs w:val="24"/>
        </w:rPr>
      </w:pPr>
    </w:p>
    <w:p w:rsidR="004237B3" w:rsidRDefault="000C33D4" w:rsidP="007C266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Gostujuća i</w:t>
      </w:r>
      <w:r w:rsidR="007C2669" w:rsidRPr="007C2669">
        <w:rPr>
          <w:rFonts w:ascii="Times New Roman" w:hAnsi="Times New Roman" w:cs="Times New Roman"/>
          <w:sz w:val="24"/>
          <w:szCs w:val="24"/>
        </w:rPr>
        <w:t xml:space="preserve">zložba „A la </w:t>
      </w:r>
      <w:proofErr w:type="spellStart"/>
      <w:r w:rsidR="007C2669" w:rsidRPr="007C2669">
        <w:rPr>
          <w:rFonts w:ascii="Times New Roman" w:hAnsi="Times New Roman" w:cs="Times New Roman"/>
          <w:sz w:val="24"/>
          <w:szCs w:val="24"/>
        </w:rPr>
        <w:t>turka</w:t>
      </w:r>
      <w:proofErr w:type="spellEnd"/>
      <w:r w:rsidR="007C2669" w:rsidRPr="007C2669">
        <w:rPr>
          <w:rFonts w:ascii="Times New Roman" w:hAnsi="Times New Roman" w:cs="Times New Roman"/>
          <w:sz w:val="24"/>
          <w:szCs w:val="24"/>
        </w:rPr>
        <w:t xml:space="preserve"> 2– orijentalni utjecaji na hrvatske narodne nošnje i nošnje drugih naroda“, </w:t>
      </w:r>
      <w:r w:rsidR="004237B3" w:rsidRPr="007C2669">
        <w:rPr>
          <w:rFonts w:ascii="Times New Roman" w:hAnsi="Times New Roman" w:cs="Times New Roman"/>
          <w:sz w:val="24"/>
          <w:szCs w:val="24"/>
        </w:rPr>
        <w:t xml:space="preserve">otvorena je u  utorak, 25. lipnja 2024. u Etnografskom muzeju u žitnici „Rupe“. </w:t>
      </w:r>
    </w:p>
    <w:p w:rsidR="003944E1" w:rsidRDefault="004237B3" w:rsidP="00A16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izložbi </w:t>
      </w:r>
      <w:r w:rsidR="007C2669" w:rsidRPr="007C2669">
        <w:rPr>
          <w:rFonts w:ascii="Times New Roman" w:hAnsi="Times New Roman" w:cs="Times New Roman"/>
          <w:sz w:val="24"/>
          <w:szCs w:val="24"/>
        </w:rPr>
        <w:t xml:space="preserve">koju su zajednički organizirali Dubrovački muzeji, Kulturni centar Travno - Centra za tradicijsku kulturnu baštinu i Turski kulturni centar </w:t>
      </w:r>
      <w:proofErr w:type="spellStart"/>
      <w:r w:rsidR="007C2669" w:rsidRPr="007C2669">
        <w:rPr>
          <w:rFonts w:ascii="Times New Roman" w:hAnsi="Times New Roman" w:cs="Times New Roman"/>
          <w:sz w:val="24"/>
          <w:szCs w:val="24"/>
        </w:rPr>
        <w:t>Yunus</w:t>
      </w:r>
      <w:proofErr w:type="spellEnd"/>
      <w:r w:rsidR="007C2669" w:rsidRPr="007C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669" w:rsidRPr="007C2669">
        <w:rPr>
          <w:rFonts w:ascii="Times New Roman" w:hAnsi="Times New Roman" w:cs="Times New Roman"/>
          <w:sz w:val="24"/>
          <w:szCs w:val="24"/>
        </w:rPr>
        <w:t>Emre</w:t>
      </w:r>
      <w:proofErr w:type="spellEnd"/>
      <w:r w:rsidR="007C2669" w:rsidRPr="007C2669">
        <w:rPr>
          <w:rFonts w:ascii="Times New Roman" w:hAnsi="Times New Roman" w:cs="Times New Roman"/>
          <w:sz w:val="24"/>
          <w:szCs w:val="24"/>
        </w:rPr>
        <w:t xml:space="preserve"> pri Veleposlanstvu Republike Turske u Zagrebu, prikazana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7C2669" w:rsidRPr="007C2669">
        <w:rPr>
          <w:rFonts w:ascii="Times New Roman" w:hAnsi="Times New Roman" w:cs="Times New Roman"/>
          <w:sz w:val="24"/>
          <w:szCs w:val="24"/>
        </w:rPr>
        <w:t>brojna i vrijedna tekstilna građa iz Centra za tradicijsku kulturnu baštinu, čiji fundus broji više od 38.000 predmeta, kao i dio građe koji se nalazi u fundusu Dubrovačkih muzeja.</w:t>
      </w:r>
    </w:p>
    <w:p w:rsidR="003944E1" w:rsidRDefault="003944E1" w:rsidP="0067052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3944E1">
        <w:rPr>
          <w:rFonts w:ascii="Times New Roman" w:hAnsi="Times New Roman" w:cs="Times New Roman"/>
          <w:sz w:val="24"/>
          <w:szCs w:val="24"/>
        </w:rPr>
        <w:t>Iznimno na</w:t>
      </w:r>
      <w:r>
        <w:rPr>
          <w:rFonts w:ascii="Times New Roman" w:hAnsi="Times New Roman" w:cs="Times New Roman"/>
          <w:sz w:val="24"/>
          <w:szCs w:val="24"/>
        </w:rPr>
        <w:t>m je drago da možemo</w:t>
      </w:r>
      <w:r w:rsidRPr="003944E1">
        <w:rPr>
          <w:rFonts w:ascii="Times New Roman" w:hAnsi="Times New Roman" w:cs="Times New Roman"/>
          <w:sz w:val="24"/>
          <w:szCs w:val="24"/>
        </w:rPr>
        <w:t xml:space="preserve"> ugostiti ovu bogatu i kompleksnu izložbu koja pokazuj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944E1">
        <w:rPr>
          <w:rFonts w:ascii="Times New Roman" w:hAnsi="Times New Roman" w:cs="Times New Roman"/>
          <w:sz w:val="24"/>
          <w:szCs w:val="24"/>
        </w:rPr>
        <w:t xml:space="preserve"> povijesnu slojevitost tekstila i utjecaj osmanske kulture na odijevanje naših krajeva. Orijentalno – </w:t>
      </w:r>
      <w:proofErr w:type="spellStart"/>
      <w:r w:rsidRPr="003944E1">
        <w:rPr>
          <w:rFonts w:ascii="Times New Roman" w:hAnsi="Times New Roman" w:cs="Times New Roman"/>
          <w:sz w:val="24"/>
          <w:szCs w:val="24"/>
        </w:rPr>
        <w:t>levantinski</w:t>
      </w:r>
      <w:proofErr w:type="spellEnd"/>
      <w:r w:rsidRPr="003944E1">
        <w:rPr>
          <w:rFonts w:ascii="Times New Roman" w:hAnsi="Times New Roman" w:cs="Times New Roman"/>
          <w:sz w:val="24"/>
          <w:szCs w:val="24"/>
        </w:rPr>
        <w:t xml:space="preserve"> utjecaji posebno </w:t>
      </w:r>
      <w:r w:rsidR="000C33D4">
        <w:rPr>
          <w:rFonts w:ascii="Times New Roman" w:hAnsi="Times New Roman" w:cs="Times New Roman"/>
          <w:sz w:val="24"/>
          <w:szCs w:val="24"/>
        </w:rPr>
        <w:t>su vidljivi na muškom odijevanju</w:t>
      </w:r>
      <w:r w:rsidRPr="003944E1">
        <w:rPr>
          <w:rFonts w:ascii="Times New Roman" w:hAnsi="Times New Roman" w:cs="Times New Roman"/>
          <w:sz w:val="24"/>
          <w:szCs w:val="24"/>
        </w:rPr>
        <w:t xml:space="preserve"> dubrovačkog kraja od Konavala do Dubrovačkog primorja, al</w:t>
      </w:r>
      <w:r w:rsidR="000C33D4">
        <w:rPr>
          <w:rFonts w:ascii="Times New Roman" w:hAnsi="Times New Roman" w:cs="Times New Roman"/>
          <w:sz w:val="24"/>
          <w:szCs w:val="24"/>
        </w:rPr>
        <w:t xml:space="preserve">i i na ženskim prslucima – </w:t>
      </w:r>
      <w:proofErr w:type="spellStart"/>
      <w:r w:rsidR="000C33D4">
        <w:rPr>
          <w:rFonts w:ascii="Times New Roman" w:hAnsi="Times New Roman" w:cs="Times New Roman"/>
          <w:sz w:val="24"/>
          <w:szCs w:val="24"/>
        </w:rPr>
        <w:t>jačerm</w:t>
      </w:r>
      <w:r w:rsidR="00815C01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="00815C01">
        <w:rPr>
          <w:rFonts w:ascii="Times New Roman" w:hAnsi="Times New Roman" w:cs="Times New Roman"/>
          <w:sz w:val="24"/>
          <w:szCs w:val="24"/>
        </w:rPr>
        <w:t xml:space="preserve"> iz Konavala, </w:t>
      </w:r>
      <w:r w:rsidRPr="003944E1">
        <w:rPr>
          <w:rFonts w:ascii="Times New Roman" w:hAnsi="Times New Roman" w:cs="Times New Roman"/>
          <w:sz w:val="24"/>
          <w:szCs w:val="24"/>
        </w:rPr>
        <w:t>oglavljima</w:t>
      </w:r>
      <w:r w:rsidR="000C33D4">
        <w:rPr>
          <w:rFonts w:ascii="Times New Roman" w:hAnsi="Times New Roman" w:cs="Times New Roman"/>
          <w:sz w:val="24"/>
          <w:szCs w:val="24"/>
        </w:rPr>
        <w:t xml:space="preserve"> </w:t>
      </w:r>
      <w:r w:rsidR="00815C01">
        <w:rPr>
          <w:rFonts w:ascii="Times New Roman" w:hAnsi="Times New Roman" w:cs="Times New Roman"/>
          <w:sz w:val="24"/>
          <w:szCs w:val="24"/>
        </w:rPr>
        <w:t xml:space="preserve">kao </w:t>
      </w:r>
      <w:r w:rsidR="000C33D4">
        <w:rPr>
          <w:rFonts w:ascii="Times New Roman" w:hAnsi="Times New Roman" w:cs="Times New Roman"/>
          <w:sz w:val="24"/>
          <w:szCs w:val="24"/>
        </w:rPr>
        <w:t xml:space="preserve">što su </w:t>
      </w:r>
      <w:proofErr w:type="spellStart"/>
      <w:r w:rsidR="000C33D4">
        <w:rPr>
          <w:rFonts w:ascii="Times New Roman" w:hAnsi="Times New Roman" w:cs="Times New Roman"/>
          <w:sz w:val="24"/>
          <w:szCs w:val="24"/>
        </w:rPr>
        <w:t>barete</w:t>
      </w:r>
      <w:proofErr w:type="spellEnd"/>
      <w:r w:rsidR="000C33D4">
        <w:rPr>
          <w:rFonts w:ascii="Times New Roman" w:hAnsi="Times New Roman" w:cs="Times New Roman"/>
          <w:sz w:val="24"/>
          <w:szCs w:val="24"/>
        </w:rPr>
        <w:t xml:space="preserve">, </w:t>
      </w:r>
      <w:r w:rsidRPr="003944E1">
        <w:rPr>
          <w:rFonts w:ascii="Times New Roman" w:hAnsi="Times New Roman" w:cs="Times New Roman"/>
          <w:sz w:val="24"/>
          <w:szCs w:val="24"/>
        </w:rPr>
        <w:t xml:space="preserve">dok su pojedini elementi vidljivi i u načinu ukrašavanja vezenih </w:t>
      </w:r>
      <w:proofErr w:type="spellStart"/>
      <w:r w:rsidRPr="003944E1">
        <w:rPr>
          <w:rFonts w:ascii="Times New Roman" w:hAnsi="Times New Roman" w:cs="Times New Roman"/>
          <w:sz w:val="24"/>
          <w:szCs w:val="24"/>
        </w:rPr>
        <w:t>ubrusaca</w:t>
      </w:r>
      <w:proofErr w:type="spellEnd"/>
      <w:r w:rsidRPr="003944E1">
        <w:rPr>
          <w:rFonts w:ascii="Times New Roman" w:hAnsi="Times New Roman" w:cs="Times New Roman"/>
          <w:sz w:val="24"/>
          <w:szCs w:val="24"/>
        </w:rPr>
        <w:t xml:space="preserve"> ili marama oko vrata s </w:t>
      </w:r>
      <w:r w:rsidR="00637C68">
        <w:rPr>
          <w:rFonts w:ascii="Times New Roman" w:hAnsi="Times New Roman" w:cs="Times New Roman"/>
          <w:sz w:val="24"/>
          <w:szCs w:val="24"/>
        </w:rPr>
        <w:t xml:space="preserve">područja Dubrovačkog primorja. </w:t>
      </w:r>
      <w:r w:rsidRPr="003944E1">
        <w:rPr>
          <w:rFonts w:ascii="Times New Roman" w:hAnsi="Times New Roman" w:cs="Times New Roman"/>
          <w:sz w:val="24"/>
          <w:szCs w:val="24"/>
        </w:rPr>
        <w:t>Na izložbi je prisutno bogatstvo materijala, boja i tehnika, koje zaista zadivljuju. Tim predmetima i naše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Pr="003944E1">
        <w:rPr>
          <w:rFonts w:ascii="Times New Roman" w:hAnsi="Times New Roman" w:cs="Times New Roman"/>
          <w:sz w:val="24"/>
          <w:szCs w:val="24"/>
        </w:rPr>
        <w:t xml:space="preserve">područje uključeno u širi kulturni krug Mediterana i Europe </w:t>
      </w:r>
      <w:r w:rsidR="000C33D4">
        <w:rPr>
          <w:rFonts w:ascii="Times New Roman" w:hAnsi="Times New Roman" w:cs="Times New Roman"/>
          <w:sz w:val="24"/>
          <w:szCs w:val="24"/>
        </w:rPr>
        <w:t>te se osim različitosti pokazuju</w:t>
      </w:r>
      <w:r w:rsidRPr="003944E1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brojne sličnosti koje </w:t>
      </w:r>
      <w:r w:rsidR="000C33D4">
        <w:rPr>
          <w:rFonts w:ascii="Times New Roman" w:hAnsi="Times New Roman" w:cs="Times New Roman"/>
          <w:sz w:val="24"/>
          <w:szCs w:val="24"/>
        </w:rPr>
        <w:t>dijelimo</w:t>
      </w:r>
      <w:r w:rsidR="00815C01">
        <w:rPr>
          <w:rFonts w:ascii="Times New Roman" w:hAnsi="Times New Roman" w:cs="Times New Roman"/>
          <w:sz w:val="24"/>
          <w:szCs w:val="24"/>
        </w:rPr>
        <w:t xml:space="preserve"> s</w:t>
      </w:r>
      <w:r w:rsidRPr="003944E1">
        <w:rPr>
          <w:rFonts w:ascii="Times New Roman" w:hAnsi="Times New Roman" w:cs="Times New Roman"/>
          <w:sz w:val="24"/>
          <w:szCs w:val="24"/>
        </w:rPr>
        <w:t xml:space="preserve"> drugim narodima i etničkim zajednicama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FC022B">
        <w:rPr>
          <w:rFonts w:ascii="Times New Roman" w:hAnsi="Times New Roman" w:cs="Times New Roman"/>
          <w:sz w:val="24"/>
          <w:szCs w:val="24"/>
        </w:rPr>
        <w:t xml:space="preserve"> istaknuo je </w:t>
      </w:r>
      <w:r w:rsidR="00FC022B" w:rsidRPr="007C2669">
        <w:rPr>
          <w:rFonts w:ascii="Times New Roman" w:hAnsi="Times New Roman" w:cs="Times New Roman"/>
          <w:sz w:val="24"/>
          <w:szCs w:val="24"/>
        </w:rPr>
        <w:t>kustos dubrovačke izložbe Ivica Kipre</w:t>
      </w:r>
      <w:r w:rsidR="00670524">
        <w:rPr>
          <w:rFonts w:ascii="Times New Roman" w:hAnsi="Times New Roman" w:cs="Times New Roman"/>
          <w:sz w:val="24"/>
          <w:szCs w:val="24"/>
        </w:rPr>
        <w:t xml:space="preserve"> te još jednom zahvalio autorima izložbe </w:t>
      </w:r>
      <w:r w:rsidR="00670524" w:rsidRPr="007C2669">
        <w:rPr>
          <w:rFonts w:ascii="Times New Roman" w:hAnsi="Times New Roman" w:cs="Times New Roman"/>
          <w:sz w:val="24"/>
          <w:szCs w:val="24"/>
        </w:rPr>
        <w:t>Josip</w:t>
      </w:r>
      <w:r w:rsidR="00670524">
        <w:rPr>
          <w:rFonts w:ascii="Times New Roman" w:hAnsi="Times New Roman" w:cs="Times New Roman"/>
          <w:sz w:val="24"/>
          <w:szCs w:val="24"/>
        </w:rPr>
        <w:t>u</w:t>
      </w:r>
      <w:r w:rsidR="00670524" w:rsidRPr="007C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24" w:rsidRPr="007C2669">
        <w:rPr>
          <w:rFonts w:ascii="Times New Roman" w:hAnsi="Times New Roman" w:cs="Times New Roman"/>
          <w:sz w:val="24"/>
          <w:szCs w:val="24"/>
        </w:rPr>
        <w:t>Forjan</w:t>
      </w:r>
      <w:r w:rsidR="00670524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670524" w:rsidRPr="007C2669">
        <w:rPr>
          <w:rFonts w:ascii="Times New Roman" w:hAnsi="Times New Roman" w:cs="Times New Roman"/>
          <w:sz w:val="24"/>
          <w:szCs w:val="24"/>
        </w:rPr>
        <w:t xml:space="preserve"> i Ivan</w:t>
      </w:r>
      <w:r w:rsidR="00670524">
        <w:rPr>
          <w:rFonts w:ascii="Times New Roman" w:hAnsi="Times New Roman" w:cs="Times New Roman"/>
          <w:sz w:val="24"/>
          <w:szCs w:val="24"/>
        </w:rPr>
        <w:t>i</w:t>
      </w:r>
      <w:r w:rsidR="00670524" w:rsidRPr="007C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24" w:rsidRPr="007C2669">
        <w:rPr>
          <w:rFonts w:ascii="Times New Roman" w:hAnsi="Times New Roman" w:cs="Times New Roman"/>
          <w:sz w:val="24"/>
          <w:szCs w:val="24"/>
        </w:rPr>
        <w:t>Mihajlić</w:t>
      </w:r>
      <w:proofErr w:type="spellEnd"/>
      <w:r w:rsidR="00670524" w:rsidRPr="007C2669">
        <w:rPr>
          <w:rFonts w:ascii="Times New Roman" w:hAnsi="Times New Roman" w:cs="Times New Roman"/>
          <w:sz w:val="24"/>
          <w:szCs w:val="24"/>
        </w:rPr>
        <w:t xml:space="preserve"> iz Centra za tradicijsku kulturnu baštinu</w:t>
      </w:r>
      <w:r w:rsidR="00815C01">
        <w:rPr>
          <w:rFonts w:ascii="Times New Roman" w:hAnsi="Times New Roman" w:cs="Times New Roman"/>
          <w:sz w:val="24"/>
          <w:szCs w:val="24"/>
        </w:rPr>
        <w:t xml:space="preserve">, koji nisu mogli prisustvovati otvorenju. </w:t>
      </w:r>
      <w:r w:rsidR="00670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524" w:rsidRDefault="00670524" w:rsidP="0067052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669">
        <w:rPr>
          <w:rFonts w:ascii="Times New Roman" w:hAnsi="Times New Roman" w:cs="Times New Roman"/>
          <w:sz w:val="24"/>
          <w:szCs w:val="24"/>
        </w:rPr>
        <w:t>Kro</w:t>
      </w:r>
      <w:r w:rsidR="00A56024">
        <w:rPr>
          <w:rFonts w:ascii="Times New Roman" w:hAnsi="Times New Roman" w:cs="Times New Roman"/>
          <w:sz w:val="24"/>
          <w:szCs w:val="24"/>
        </w:rPr>
        <w:t>z postav izložbe predstavljene su</w:t>
      </w:r>
      <w:r w:rsidRPr="007C2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7C2669">
        <w:rPr>
          <w:rFonts w:ascii="Times New Roman" w:hAnsi="Times New Roman" w:cs="Times New Roman"/>
          <w:sz w:val="24"/>
          <w:szCs w:val="24"/>
        </w:rPr>
        <w:t xml:space="preserve">nošnje koje pripadaju hrvatskom nacionalnom korpusu na prostoru Republike Hrvatske, Bosne i Hercegovine te Crne Gore, Srbije i Kosova, kao i one naroda i etničkih skupina koje žive u Bosni i Hercegovini, Albaniji, Crnoj Gori, Kosovu, </w:t>
      </w:r>
      <w:r>
        <w:rPr>
          <w:rFonts w:ascii="Times New Roman" w:hAnsi="Times New Roman" w:cs="Times New Roman"/>
          <w:sz w:val="24"/>
          <w:szCs w:val="24"/>
        </w:rPr>
        <w:t xml:space="preserve">Sjevernoj Makedoniji i Srbiji. </w:t>
      </w:r>
    </w:p>
    <w:p w:rsidR="007C08F6" w:rsidRDefault="007C08F6" w:rsidP="0067052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7C08F6">
        <w:rPr>
          <w:rFonts w:ascii="Times New Roman" w:hAnsi="Times New Roman" w:cs="Times New Roman"/>
          <w:sz w:val="24"/>
          <w:szCs w:val="24"/>
        </w:rPr>
        <w:t xml:space="preserve">Ova vrijedna izložba je izvrstan pokazatelj hrvatsko turskih kulturnih veza što i nastojimo približiti hrvatskim građanima kao Turski kulturni centar </w:t>
      </w:r>
      <w:proofErr w:type="spellStart"/>
      <w:r w:rsidRPr="007C08F6">
        <w:rPr>
          <w:rFonts w:ascii="Times New Roman" w:hAnsi="Times New Roman" w:cs="Times New Roman"/>
          <w:sz w:val="24"/>
          <w:szCs w:val="24"/>
        </w:rPr>
        <w:t>Yunus</w:t>
      </w:r>
      <w:proofErr w:type="spellEnd"/>
      <w:r w:rsidRPr="007C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8F6">
        <w:rPr>
          <w:rFonts w:ascii="Times New Roman" w:hAnsi="Times New Roman" w:cs="Times New Roman"/>
          <w:sz w:val="24"/>
          <w:szCs w:val="24"/>
        </w:rPr>
        <w:t>Emre</w:t>
      </w:r>
      <w:proofErr w:type="spellEnd"/>
      <w:r w:rsidRPr="007C08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C08F6">
        <w:rPr>
          <w:rFonts w:ascii="Times New Roman" w:hAnsi="Times New Roman" w:cs="Times New Roman"/>
          <w:sz w:val="24"/>
          <w:szCs w:val="24"/>
        </w:rPr>
        <w:t xml:space="preserve">zložba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7C08F6">
        <w:rPr>
          <w:rFonts w:ascii="Times New Roman" w:hAnsi="Times New Roman" w:cs="Times New Roman"/>
          <w:sz w:val="24"/>
          <w:szCs w:val="24"/>
        </w:rPr>
        <w:t>nastala u suradnji našeg kulturnog centra i Centra z</w:t>
      </w:r>
      <w:r>
        <w:rPr>
          <w:rFonts w:ascii="Times New Roman" w:hAnsi="Times New Roman" w:cs="Times New Roman"/>
          <w:sz w:val="24"/>
          <w:szCs w:val="24"/>
        </w:rPr>
        <w:t>a tradicijsku kulturnu baštinu te</w:t>
      </w:r>
      <w:r w:rsidRPr="007C08F6">
        <w:rPr>
          <w:rFonts w:ascii="Times New Roman" w:hAnsi="Times New Roman" w:cs="Times New Roman"/>
          <w:sz w:val="24"/>
          <w:szCs w:val="24"/>
        </w:rPr>
        <w:t xml:space="preserve">  uz pomoć </w:t>
      </w:r>
      <w:r>
        <w:rPr>
          <w:rFonts w:ascii="Times New Roman" w:hAnsi="Times New Roman" w:cs="Times New Roman"/>
          <w:sz w:val="24"/>
          <w:szCs w:val="24"/>
        </w:rPr>
        <w:t xml:space="preserve">Dubrovačkih muzeja, kojima želim </w:t>
      </w:r>
      <w:r w:rsidRPr="007C08F6">
        <w:rPr>
          <w:rFonts w:ascii="Times New Roman" w:hAnsi="Times New Roman" w:cs="Times New Roman"/>
          <w:sz w:val="24"/>
          <w:szCs w:val="24"/>
        </w:rPr>
        <w:t>još jednom zahvaliti na iznimnom doprinosu</w:t>
      </w:r>
      <w:r w:rsidR="00A16DFF">
        <w:rPr>
          <w:rFonts w:ascii="Times New Roman" w:hAnsi="Times New Roman" w:cs="Times New Roman"/>
          <w:sz w:val="24"/>
          <w:szCs w:val="24"/>
        </w:rPr>
        <w:t xml:space="preserve"> i radu</w:t>
      </w:r>
      <w:r w:rsidR="004D5113">
        <w:rPr>
          <w:rFonts w:ascii="Times New Roman" w:hAnsi="Times New Roman" w:cs="Times New Roman"/>
          <w:sz w:val="24"/>
          <w:szCs w:val="24"/>
        </w:rPr>
        <w:t>“</w:t>
      </w:r>
      <w:r w:rsidR="00A16DFF">
        <w:rPr>
          <w:rFonts w:ascii="Times New Roman" w:hAnsi="Times New Roman" w:cs="Times New Roman"/>
          <w:sz w:val="24"/>
          <w:szCs w:val="24"/>
        </w:rPr>
        <w:t xml:space="preserve"> dodao je </w:t>
      </w:r>
      <w:r w:rsidR="00A16DFF" w:rsidRPr="00A16DFF">
        <w:rPr>
          <w:rFonts w:ascii="Times New Roman" w:hAnsi="Times New Roman" w:cs="Times New Roman"/>
          <w:sz w:val="24"/>
          <w:szCs w:val="24"/>
        </w:rPr>
        <w:t>ravnatelj</w:t>
      </w:r>
      <w:r w:rsidR="00D61C80">
        <w:rPr>
          <w:rFonts w:ascii="Times New Roman" w:hAnsi="Times New Roman" w:cs="Times New Roman"/>
          <w:sz w:val="24"/>
          <w:szCs w:val="24"/>
        </w:rPr>
        <w:t xml:space="preserve">a Turskog kulturnog centra </w:t>
      </w:r>
      <w:proofErr w:type="spellStart"/>
      <w:r w:rsidR="00D61C80">
        <w:rPr>
          <w:rFonts w:ascii="Times New Roman" w:hAnsi="Times New Roman" w:cs="Times New Roman"/>
          <w:sz w:val="24"/>
          <w:szCs w:val="24"/>
        </w:rPr>
        <w:t>Fuat</w:t>
      </w:r>
      <w:proofErr w:type="spellEnd"/>
      <w:r w:rsidR="00D6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C80">
        <w:rPr>
          <w:rFonts w:ascii="Times New Roman" w:hAnsi="Times New Roman" w:cs="Times New Roman"/>
          <w:sz w:val="24"/>
          <w:szCs w:val="24"/>
        </w:rPr>
        <w:t>Korkmaz</w:t>
      </w:r>
      <w:proofErr w:type="spellEnd"/>
      <w:r w:rsidR="00A16DFF">
        <w:rPr>
          <w:rFonts w:ascii="Times New Roman" w:hAnsi="Times New Roman" w:cs="Times New Roman"/>
          <w:sz w:val="24"/>
          <w:szCs w:val="24"/>
        </w:rPr>
        <w:t>.</w:t>
      </w:r>
    </w:p>
    <w:p w:rsidR="003944E1" w:rsidRDefault="00815C01" w:rsidP="00815C0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56024">
        <w:rPr>
          <w:rFonts w:ascii="Times New Roman" w:hAnsi="Times New Roman" w:cs="Times New Roman"/>
          <w:sz w:val="24"/>
          <w:szCs w:val="24"/>
        </w:rPr>
        <w:t>„</w:t>
      </w:r>
      <w:r w:rsidR="001703FC">
        <w:rPr>
          <w:rFonts w:ascii="Times New Roman" w:hAnsi="Times New Roman" w:cs="Times New Roman"/>
          <w:sz w:val="24"/>
          <w:szCs w:val="24"/>
        </w:rPr>
        <w:t xml:space="preserve">Hvala svima </w:t>
      </w:r>
      <w:r w:rsidR="00A56024">
        <w:rPr>
          <w:rFonts w:ascii="Times New Roman" w:hAnsi="Times New Roman" w:cs="Times New Roman"/>
          <w:sz w:val="24"/>
          <w:szCs w:val="24"/>
        </w:rPr>
        <w:t>koji su pomogli u realizaciji ove izložbe. Ovo je nastavak</w:t>
      </w:r>
      <w:r w:rsidR="003944E1" w:rsidRPr="003944E1">
        <w:rPr>
          <w:rFonts w:ascii="Times New Roman" w:hAnsi="Times New Roman" w:cs="Times New Roman"/>
          <w:sz w:val="24"/>
          <w:szCs w:val="24"/>
        </w:rPr>
        <w:t xml:space="preserve"> </w:t>
      </w:r>
      <w:r w:rsidR="00A16DFF">
        <w:rPr>
          <w:rFonts w:ascii="Times New Roman" w:hAnsi="Times New Roman" w:cs="Times New Roman"/>
          <w:sz w:val="24"/>
          <w:szCs w:val="24"/>
        </w:rPr>
        <w:t xml:space="preserve">još jedne </w:t>
      </w:r>
      <w:r w:rsidR="003944E1" w:rsidRPr="003944E1">
        <w:rPr>
          <w:rFonts w:ascii="Times New Roman" w:hAnsi="Times New Roman" w:cs="Times New Roman"/>
          <w:sz w:val="24"/>
          <w:szCs w:val="24"/>
        </w:rPr>
        <w:t xml:space="preserve">uspješne suradnje sa spomenutim institucijama koja traje već duži niz godina. </w:t>
      </w:r>
      <w:r w:rsidRPr="003944E1">
        <w:rPr>
          <w:rFonts w:ascii="Times New Roman" w:hAnsi="Times New Roman" w:cs="Times New Roman"/>
          <w:sz w:val="24"/>
          <w:szCs w:val="24"/>
        </w:rPr>
        <w:t>Iznimno</w:t>
      </w:r>
      <w:r w:rsidR="003944E1" w:rsidRPr="003944E1">
        <w:rPr>
          <w:rFonts w:ascii="Times New Roman" w:hAnsi="Times New Roman" w:cs="Times New Roman"/>
          <w:sz w:val="24"/>
          <w:szCs w:val="24"/>
        </w:rPr>
        <w:t xml:space="preserve"> nas veseli što je ova izložba, posvećena tradicijs</w:t>
      </w:r>
      <w:r w:rsidR="00A16DFF">
        <w:rPr>
          <w:rFonts w:ascii="Times New Roman" w:hAnsi="Times New Roman" w:cs="Times New Roman"/>
          <w:sz w:val="24"/>
          <w:szCs w:val="24"/>
        </w:rPr>
        <w:t>kom ruhu koje se oblikovalo pod</w:t>
      </w:r>
      <w:r w:rsidR="003944E1" w:rsidRPr="003944E1">
        <w:rPr>
          <w:rFonts w:ascii="Times New Roman" w:hAnsi="Times New Roman" w:cs="Times New Roman"/>
          <w:sz w:val="24"/>
          <w:szCs w:val="24"/>
        </w:rPr>
        <w:t xml:space="preserve"> orijentalnim utjecajem, na svom putovanju, stigla i u Dubrovnik i obogatila kulturni program našega Grada u godini UNESCO-ove svjetske baštine koju slavimo</w:t>
      </w:r>
      <w:r w:rsidR="00A56024">
        <w:rPr>
          <w:rFonts w:ascii="Times New Roman" w:hAnsi="Times New Roman" w:cs="Times New Roman"/>
          <w:sz w:val="24"/>
          <w:szCs w:val="24"/>
        </w:rPr>
        <w:t xml:space="preserve"> ove godine i na kojoj, </w:t>
      </w:r>
      <w:r w:rsidR="003944E1" w:rsidRPr="003944E1">
        <w:rPr>
          <w:rFonts w:ascii="Times New Roman" w:hAnsi="Times New Roman" w:cs="Times New Roman"/>
          <w:sz w:val="24"/>
          <w:szCs w:val="24"/>
        </w:rPr>
        <w:t>uz umjetnički doživljaj</w:t>
      </w:r>
      <w:r w:rsidR="00A56024">
        <w:rPr>
          <w:rFonts w:ascii="Times New Roman" w:hAnsi="Times New Roman" w:cs="Times New Roman"/>
          <w:sz w:val="24"/>
          <w:szCs w:val="24"/>
        </w:rPr>
        <w:t>, se može</w:t>
      </w:r>
      <w:r w:rsidR="003944E1" w:rsidRPr="003944E1">
        <w:rPr>
          <w:rFonts w:ascii="Times New Roman" w:hAnsi="Times New Roman" w:cs="Times New Roman"/>
          <w:sz w:val="24"/>
          <w:szCs w:val="24"/>
        </w:rPr>
        <w:t xml:space="preserve"> štošta</w:t>
      </w:r>
      <w:r w:rsidR="00A56024">
        <w:rPr>
          <w:rFonts w:ascii="Times New Roman" w:hAnsi="Times New Roman" w:cs="Times New Roman"/>
          <w:sz w:val="24"/>
          <w:szCs w:val="24"/>
        </w:rPr>
        <w:t xml:space="preserve"> naučiti</w:t>
      </w:r>
      <w:r w:rsidR="003944E1" w:rsidRPr="003944E1">
        <w:rPr>
          <w:rFonts w:ascii="Times New Roman" w:hAnsi="Times New Roman" w:cs="Times New Roman"/>
          <w:sz w:val="24"/>
          <w:szCs w:val="24"/>
        </w:rPr>
        <w:t xml:space="preserve"> o </w:t>
      </w:r>
      <w:r w:rsidRPr="003944E1">
        <w:rPr>
          <w:rFonts w:ascii="Times New Roman" w:hAnsi="Times New Roman" w:cs="Times New Roman"/>
          <w:sz w:val="24"/>
          <w:szCs w:val="24"/>
        </w:rPr>
        <w:t>tradicijskoj</w:t>
      </w:r>
      <w:r w:rsidR="003944E1" w:rsidRPr="003944E1">
        <w:rPr>
          <w:rFonts w:ascii="Times New Roman" w:hAnsi="Times New Roman" w:cs="Times New Roman"/>
          <w:sz w:val="24"/>
          <w:szCs w:val="24"/>
        </w:rPr>
        <w:t xml:space="preserve"> kulturi</w:t>
      </w:r>
      <w:r w:rsidR="00A56024">
        <w:rPr>
          <w:rFonts w:ascii="Times New Roman" w:hAnsi="Times New Roman" w:cs="Times New Roman"/>
          <w:sz w:val="24"/>
          <w:szCs w:val="24"/>
        </w:rPr>
        <w:t xml:space="preserve">“ </w:t>
      </w:r>
      <w:r w:rsidR="00A16DFF">
        <w:rPr>
          <w:rFonts w:ascii="Times New Roman" w:hAnsi="Times New Roman" w:cs="Times New Roman"/>
          <w:sz w:val="24"/>
          <w:szCs w:val="24"/>
        </w:rPr>
        <w:t xml:space="preserve">zaključila </w:t>
      </w:r>
      <w:r w:rsidR="00A56024">
        <w:rPr>
          <w:rFonts w:ascii="Times New Roman" w:hAnsi="Times New Roman" w:cs="Times New Roman"/>
          <w:sz w:val="24"/>
          <w:szCs w:val="24"/>
        </w:rPr>
        <w:t>je v.d.</w:t>
      </w:r>
      <w:r w:rsidRPr="003944E1">
        <w:rPr>
          <w:rFonts w:ascii="Times New Roman" w:hAnsi="Times New Roman" w:cs="Times New Roman"/>
          <w:sz w:val="24"/>
          <w:szCs w:val="24"/>
        </w:rPr>
        <w:t xml:space="preserve"> ravnateljice Dubrovačkih muzeja, Ana Kaznačić </w:t>
      </w:r>
      <w:proofErr w:type="spellStart"/>
      <w:r w:rsidRPr="003944E1">
        <w:rPr>
          <w:rFonts w:ascii="Times New Roman" w:hAnsi="Times New Roman" w:cs="Times New Roman"/>
          <w:sz w:val="24"/>
          <w:szCs w:val="24"/>
        </w:rPr>
        <w:t>Skurić</w:t>
      </w:r>
      <w:proofErr w:type="spellEnd"/>
      <w:r w:rsidR="00A56024">
        <w:rPr>
          <w:rFonts w:ascii="Times New Roman" w:hAnsi="Times New Roman" w:cs="Times New Roman"/>
          <w:sz w:val="24"/>
          <w:szCs w:val="24"/>
        </w:rPr>
        <w:t xml:space="preserve"> i otvorila </w:t>
      </w:r>
      <w:r>
        <w:rPr>
          <w:rFonts w:ascii="Times New Roman" w:hAnsi="Times New Roman" w:cs="Times New Roman"/>
          <w:sz w:val="24"/>
          <w:szCs w:val="24"/>
        </w:rPr>
        <w:t>izložb</w:t>
      </w:r>
      <w:r w:rsidR="00A56024">
        <w:rPr>
          <w:rFonts w:ascii="Times New Roman" w:hAnsi="Times New Roman" w:cs="Times New Roman"/>
          <w:sz w:val="24"/>
          <w:szCs w:val="24"/>
        </w:rPr>
        <w:t xml:space="preserve">u koja  se može pogledati do 8. kolovoza 2024. </w:t>
      </w:r>
    </w:p>
    <w:p w:rsidR="00A56024" w:rsidRPr="007C2669" w:rsidRDefault="00A56024" w:rsidP="00815C0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2669" w:rsidRPr="007C2669" w:rsidRDefault="007C2669" w:rsidP="007C266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2669" w:rsidRPr="007C2669" w:rsidRDefault="007C2669">
      <w:pPr>
        <w:rPr>
          <w:rFonts w:ascii="Times New Roman" w:hAnsi="Times New Roman" w:cs="Times New Roman"/>
          <w:sz w:val="24"/>
          <w:szCs w:val="24"/>
        </w:rPr>
      </w:pPr>
    </w:p>
    <w:sectPr w:rsidR="007C2669" w:rsidRPr="007C2669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44E" w:rsidRDefault="00B8744E" w:rsidP="007C2669">
      <w:pPr>
        <w:spacing w:after="0" w:line="240" w:lineRule="auto"/>
      </w:pPr>
      <w:r>
        <w:separator/>
      </w:r>
    </w:p>
  </w:endnote>
  <w:endnote w:type="continuationSeparator" w:id="0">
    <w:p w:rsidR="00B8744E" w:rsidRDefault="00B8744E" w:rsidP="007C2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44E" w:rsidRDefault="00B8744E" w:rsidP="007C2669">
      <w:pPr>
        <w:spacing w:after="0" w:line="240" w:lineRule="auto"/>
      </w:pPr>
      <w:r>
        <w:separator/>
      </w:r>
    </w:p>
  </w:footnote>
  <w:footnote w:type="continuationSeparator" w:id="0">
    <w:p w:rsidR="00B8744E" w:rsidRDefault="00B8744E" w:rsidP="007C2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69" w:rsidRDefault="007C2669">
    <w:pPr>
      <w:pStyle w:val="Zaglavlje"/>
    </w:pPr>
    <w:r>
      <w:rPr>
        <w:noProof/>
        <w:lang w:val="en-US"/>
      </w:rPr>
      <w:drawing>
        <wp:inline distT="0" distB="0" distL="0" distR="0">
          <wp:extent cx="5751576" cy="292608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uzej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576" cy="292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69"/>
    <w:rsid w:val="000C33D4"/>
    <w:rsid w:val="001018C3"/>
    <w:rsid w:val="001703FC"/>
    <w:rsid w:val="002A1F3D"/>
    <w:rsid w:val="003131B3"/>
    <w:rsid w:val="003944E1"/>
    <w:rsid w:val="004237B3"/>
    <w:rsid w:val="004D5113"/>
    <w:rsid w:val="00637C68"/>
    <w:rsid w:val="00670524"/>
    <w:rsid w:val="007C08F6"/>
    <w:rsid w:val="007C2669"/>
    <w:rsid w:val="00815C01"/>
    <w:rsid w:val="00887E6F"/>
    <w:rsid w:val="00A16DFF"/>
    <w:rsid w:val="00A56024"/>
    <w:rsid w:val="00B8744E"/>
    <w:rsid w:val="00D61C80"/>
    <w:rsid w:val="00D7738B"/>
    <w:rsid w:val="00E9351E"/>
    <w:rsid w:val="00F46069"/>
    <w:rsid w:val="00FC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920FB"/>
  <w15:chartTrackingRefBased/>
  <w15:docId w15:val="{88398DF9-F39A-4DCD-BA92-7E183BA8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C26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266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7C26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2669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7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7E6F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2024-06-26T07:21:00Z</cp:lastPrinted>
  <dcterms:created xsi:type="dcterms:W3CDTF">2024-06-25T06:55:00Z</dcterms:created>
  <dcterms:modified xsi:type="dcterms:W3CDTF">2024-06-26T07:22:00Z</dcterms:modified>
</cp:coreProperties>
</file>